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4B665B" w14:paraId="190E5F4E" w14:textId="77777777" w:rsidTr="00FB4FA3">
        <w:trPr>
          <w:trHeight w:val="288"/>
        </w:trPr>
        <w:tc>
          <w:tcPr>
            <w:tcW w:w="2290" w:type="dxa"/>
            <w:vAlign w:val="center"/>
          </w:tcPr>
          <w:p w14:paraId="76D53437" w14:textId="79BB285A" w:rsidR="00FB4FA3" w:rsidRPr="004B665B" w:rsidRDefault="00FB4FA3" w:rsidP="00FB4FA3">
            <w:pPr>
              <w:keepNext/>
              <w:outlineLvl w:val="5"/>
              <w:rPr>
                <w:rFonts w:ascii="Arial Nova" w:eastAsia="Arial" w:hAnsi="Arial Nova" w:cstheme="minorHAnsi"/>
                <w:b/>
              </w:rPr>
            </w:pPr>
            <w:r w:rsidRPr="004B665B">
              <w:rPr>
                <w:rFonts w:ascii="Arial Nova" w:eastAsia="Arial" w:hAnsi="Arial Nova" w:cstheme="minorBidi"/>
                <w:b/>
                <w:bCs/>
              </w:rPr>
              <w:t>Institution:</w:t>
            </w:r>
          </w:p>
        </w:tc>
        <w:tc>
          <w:tcPr>
            <w:tcW w:w="7555" w:type="dxa"/>
            <w:vAlign w:val="center"/>
          </w:tcPr>
          <w:p w14:paraId="6C411D4F" w14:textId="00789D6B" w:rsidR="00FB4FA3" w:rsidRPr="004B665B" w:rsidRDefault="00973D77" w:rsidP="00FB4FA3">
            <w:pPr>
              <w:keepNext/>
              <w:outlineLvl w:val="5"/>
              <w:rPr>
                <w:rFonts w:ascii="Arial Nova" w:eastAsia="Arial" w:hAnsi="Arial Nova" w:cstheme="minorBidi"/>
              </w:rPr>
            </w:pPr>
            <w:r w:rsidRPr="004B665B">
              <w:rPr>
                <w:rFonts w:ascii="Arial Nova" w:hAnsi="Arial Nova" w:cstheme="minorHAnsi"/>
              </w:rPr>
              <w:t>Tennessee Oncology</w:t>
            </w:r>
            <w:r w:rsidR="00FB4FA3" w:rsidRPr="004B665B">
              <w:rPr>
                <w:rFonts w:ascii="Arial Nova" w:eastAsia="Arial" w:hAnsi="Arial Nova" w:cstheme="minorHAnsi"/>
              </w:rPr>
              <w:t xml:space="preserve"> </w:t>
            </w:r>
          </w:p>
        </w:tc>
      </w:tr>
      <w:tr w:rsidR="008176BF" w:rsidRPr="004B665B" w14:paraId="54F3D86D" w14:textId="77777777" w:rsidTr="00FB4FA3">
        <w:trPr>
          <w:trHeight w:val="288"/>
        </w:trPr>
        <w:tc>
          <w:tcPr>
            <w:tcW w:w="2290" w:type="dxa"/>
            <w:vAlign w:val="center"/>
          </w:tcPr>
          <w:p w14:paraId="6834375D" w14:textId="77777777" w:rsidR="008176BF" w:rsidRPr="004B665B" w:rsidRDefault="008176BF" w:rsidP="00F8546D">
            <w:pPr>
              <w:keepNext/>
              <w:outlineLvl w:val="5"/>
              <w:rPr>
                <w:rFonts w:ascii="Arial Nova" w:eastAsia="Arial" w:hAnsi="Arial Nova" w:cstheme="minorHAnsi"/>
                <w:b/>
              </w:rPr>
            </w:pPr>
            <w:r w:rsidRPr="004B665B">
              <w:rPr>
                <w:rFonts w:ascii="Arial Nova" w:eastAsia="Arial" w:hAnsi="Arial Nova" w:cstheme="minorHAnsi"/>
                <w:b/>
              </w:rPr>
              <w:t>Meeting Date:</w:t>
            </w:r>
          </w:p>
        </w:tc>
        <w:tc>
          <w:tcPr>
            <w:tcW w:w="7555" w:type="dxa"/>
            <w:vAlign w:val="center"/>
          </w:tcPr>
          <w:p w14:paraId="363CC8E5" w14:textId="5E0E7F4A" w:rsidR="008176BF" w:rsidRPr="004B665B" w:rsidRDefault="00973D77" w:rsidP="6E32ABE5">
            <w:pPr>
              <w:keepNext/>
              <w:outlineLvl w:val="5"/>
              <w:rPr>
                <w:rFonts w:ascii="Arial Nova" w:eastAsia="Arial" w:hAnsi="Arial Nova" w:cstheme="minorBidi"/>
              </w:rPr>
            </w:pPr>
            <w:r w:rsidRPr="004B665B">
              <w:rPr>
                <w:rFonts w:ascii="Arial Nova" w:eastAsia="Arial" w:hAnsi="Arial Nova" w:cstheme="minorBidi"/>
              </w:rPr>
              <w:t>April 21, 2026</w:t>
            </w:r>
          </w:p>
        </w:tc>
      </w:tr>
      <w:tr w:rsidR="6E32ABE5" w:rsidRPr="004B665B" w14:paraId="48C29308" w14:textId="77777777" w:rsidTr="00FB4FA3">
        <w:trPr>
          <w:trHeight w:val="300"/>
        </w:trPr>
        <w:tc>
          <w:tcPr>
            <w:tcW w:w="2290" w:type="dxa"/>
            <w:vAlign w:val="center"/>
          </w:tcPr>
          <w:p w14:paraId="6B899099" w14:textId="3DF77F88" w:rsidR="780CC6B0" w:rsidRPr="004B665B" w:rsidRDefault="780CC6B0" w:rsidP="6E32ABE5">
            <w:pPr>
              <w:rPr>
                <w:rFonts w:ascii="Arial Nova" w:eastAsia="Arial" w:hAnsi="Arial Nova" w:cstheme="minorBidi"/>
                <w:b/>
                <w:bCs/>
              </w:rPr>
            </w:pPr>
            <w:r w:rsidRPr="004B665B">
              <w:rPr>
                <w:rFonts w:ascii="Arial Nova" w:eastAsia="Arial" w:hAnsi="Arial Nova" w:cstheme="minorBidi"/>
                <w:b/>
                <w:bCs/>
              </w:rPr>
              <w:t>Meeting Time</w:t>
            </w:r>
          </w:p>
        </w:tc>
        <w:tc>
          <w:tcPr>
            <w:tcW w:w="7555" w:type="dxa"/>
            <w:vAlign w:val="center"/>
          </w:tcPr>
          <w:p w14:paraId="34DB514D" w14:textId="20640BF7" w:rsidR="780CC6B0" w:rsidRPr="004B665B" w:rsidRDefault="00973D77" w:rsidP="6E32ABE5">
            <w:pPr>
              <w:outlineLvl w:val="5"/>
              <w:rPr>
                <w:rFonts w:ascii="Arial Nova" w:eastAsia="Arial" w:hAnsi="Arial Nova" w:cstheme="minorBidi"/>
              </w:rPr>
            </w:pPr>
            <w:r w:rsidRPr="004B665B">
              <w:rPr>
                <w:rFonts w:ascii="Arial Nova" w:eastAsia="Arial" w:hAnsi="Arial Nova" w:cstheme="minorBidi"/>
              </w:rPr>
              <w:t>9:00</w:t>
            </w:r>
            <w:r w:rsidR="780CC6B0" w:rsidRPr="004B665B">
              <w:rPr>
                <w:rFonts w:ascii="Arial Nova" w:eastAsia="Arial" w:hAnsi="Arial Nova" w:cstheme="minorBidi"/>
              </w:rPr>
              <w:t xml:space="preserve"> AM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Content>
                <w:r w:rsidRPr="004B665B">
                  <w:rPr>
                    <w:rFonts w:ascii="Arial Nova" w:hAnsi="Arial Nova" w:cs="Calibri"/>
                  </w:rPr>
                  <w:t>Central Time</w:t>
                </w:r>
              </w:sdtContent>
            </w:sdt>
          </w:p>
        </w:tc>
      </w:tr>
      <w:tr w:rsidR="008176BF" w:rsidRPr="004B665B" w14:paraId="38DD295B" w14:textId="77777777" w:rsidTr="00FB4FA3">
        <w:trPr>
          <w:trHeight w:val="288"/>
        </w:trPr>
        <w:tc>
          <w:tcPr>
            <w:tcW w:w="2290" w:type="dxa"/>
            <w:vAlign w:val="center"/>
          </w:tcPr>
          <w:p w14:paraId="29C2A245" w14:textId="4A550470" w:rsidR="008176BF" w:rsidRPr="004B665B" w:rsidRDefault="008176BF" w:rsidP="6E32ABE5">
            <w:pPr>
              <w:keepNext/>
              <w:outlineLvl w:val="5"/>
              <w:rPr>
                <w:rFonts w:ascii="Arial Nova" w:eastAsia="Arial" w:hAnsi="Arial Nova" w:cstheme="minorBidi"/>
                <w:b/>
                <w:bCs/>
              </w:rPr>
            </w:pPr>
            <w:r w:rsidRPr="004B665B">
              <w:rPr>
                <w:rFonts w:ascii="Arial Nova" w:eastAsia="Arial" w:hAnsi="Arial Nova" w:cstheme="minorBidi"/>
                <w:b/>
                <w:bCs/>
              </w:rPr>
              <w:t xml:space="preserve">Meeting </w:t>
            </w:r>
            <w:r w:rsidR="7172D963" w:rsidRPr="004B665B">
              <w:rPr>
                <w:rFonts w:ascii="Arial Nova" w:eastAsia="Arial" w:hAnsi="Arial Nova" w:cstheme="minorBidi"/>
                <w:b/>
                <w:bCs/>
              </w:rPr>
              <w:t>Type</w:t>
            </w:r>
            <w:r w:rsidRPr="004B665B">
              <w:rPr>
                <w:rFonts w:ascii="Arial Nova" w:eastAsia="Arial" w:hAnsi="Arial Nova" w:cstheme="minorBidi"/>
                <w:b/>
                <w:bCs/>
              </w:rPr>
              <w:t>:</w:t>
            </w:r>
          </w:p>
        </w:tc>
        <w:tc>
          <w:tcPr>
            <w:tcW w:w="7555" w:type="dxa"/>
            <w:vAlign w:val="center"/>
          </w:tcPr>
          <w:p w14:paraId="39FB4298" w14:textId="77777777" w:rsidR="008176BF" w:rsidRPr="004B665B" w:rsidRDefault="6099B701" w:rsidP="6E32ABE5">
            <w:pPr>
              <w:keepNext/>
              <w:outlineLvl w:val="5"/>
              <w:rPr>
                <w:rFonts w:ascii="Arial Nova" w:eastAsia="Arial" w:hAnsi="Arial Nova" w:cstheme="minorBidi"/>
              </w:rPr>
            </w:pPr>
            <w:r w:rsidRPr="004B665B">
              <w:rPr>
                <w:rFonts w:ascii="Arial Nova" w:eastAsia="Arial" w:hAnsi="Arial Nova" w:cstheme="minorBidi"/>
              </w:rPr>
              <w:t xml:space="preserve">Virtual Platform </w:t>
            </w:r>
            <w:r w:rsidR="008176BF" w:rsidRPr="004B665B">
              <w:rPr>
                <w:rFonts w:ascii="Arial Nova" w:eastAsia="Arial" w:hAnsi="Arial Nova" w:cstheme="minorBidi"/>
              </w:rPr>
              <w:t>Teleconference (Remote)</w:t>
            </w:r>
          </w:p>
          <w:p w14:paraId="2AD7EE49" w14:textId="473DEE32" w:rsidR="00864B01" w:rsidRPr="004B665B" w:rsidRDefault="00F06FA4" w:rsidP="6E32ABE5">
            <w:pPr>
              <w:keepNext/>
              <w:outlineLvl w:val="5"/>
              <w:rPr>
                <w:rFonts w:ascii="Arial Nova" w:eastAsia="Arial" w:hAnsi="Arial Nova" w:cstheme="minorBidi"/>
                <w:highlight w:val="yellow"/>
              </w:rPr>
            </w:pPr>
            <w:r w:rsidRPr="004B665B">
              <w:rPr>
                <w:rFonts w:ascii="Arial Nova" w:eastAsia="Arial" w:hAnsi="Arial Nova" w:cstheme="minorBidi"/>
              </w:rPr>
              <w:t>Open to the Public</w:t>
            </w:r>
          </w:p>
        </w:tc>
      </w:tr>
      <w:tr w:rsidR="008176BF" w:rsidRPr="004B665B" w14:paraId="35ECE4EF" w14:textId="77777777" w:rsidTr="00FB4FA3">
        <w:tc>
          <w:tcPr>
            <w:tcW w:w="2290" w:type="dxa"/>
            <w:vAlign w:val="center"/>
          </w:tcPr>
          <w:p w14:paraId="178862CD" w14:textId="317A9E0A" w:rsidR="008176BF" w:rsidRPr="004B665B" w:rsidRDefault="248E87E2" w:rsidP="248E87E2">
            <w:pPr>
              <w:rPr>
                <w:rFonts w:ascii="Arial Nova" w:eastAsia="Arial" w:hAnsi="Arial Nova" w:cstheme="minorBidi"/>
                <w:b/>
                <w:bCs/>
              </w:rPr>
            </w:pPr>
            <w:r w:rsidRPr="004B665B">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4B665B"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4B665B" w:rsidRDefault="009D7C9A" w:rsidP="009D7C9A">
                  <w:pPr>
                    <w:rPr>
                      <w:rFonts w:ascii="Arial Nova" w:eastAsia="Calibri" w:hAnsi="Arial Nova" w:cs="Calibri"/>
                      <w:b/>
                      <w:bCs/>
                      <w:color w:val="000000"/>
                      <w:sz w:val="22"/>
                      <w:szCs w:val="22"/>
                      <w:lang w:val="en" w:eastAsia="en"/>
                    </w:rPr>
                  </w:pPr>
                  <w:r w:rsidRPr="004B665B">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4B665B" w:rsidRDefault="009D7C9A" w:rsidP="009D7C9A">
                  <w:pPr>
                    <w:rPr>
                      <w:rFonts w:ascii="Arial Nova" w:eastAsia="Calibri" w:hAnsi="Arial Nova" w:cs="Calibri"/>
                      <w:b/>
                      <w:bCs/>
                      <w:color w:val="000000"/>
                      <w:sz w:val="22"/>
                      <w:szCs w:val="22"/>
                      <w:lang w:val="en" w:eastAsia="en"/>
                    </w:rPr>
                  </w:pPr>
                  <w:r w:rsidRPr="004B665B">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4B665B" w:rsidRDefault="009D7C9A" w:rsidP="009D7C9A">
                  <w:pPr>
                    <w:rPr>
                      <w:rFonts w:ascii="Arial Nova" w:eastAsia="Calibri" w:hAnsi="Arial Nova" w:cs="Calibri"/>
                      <w:b/>
                      <w:bCs/>
                      <w:color w:val="000000"/>
                      <w:sz w:val="22"/>
                      <w:szCs w:val="22"/>
                      <w:lang w:val="en" w:eastAsia="en"/>
                    </w:rPr>
                  </w:pPr>
                  <w:r w:rsidRPr="004B665B">
                    <w:rPr>
                      <w:rFonts w:ascii="Arial Nova" w:eastAsia="Calibri" w:hAnsi="Arial Nova" w:cs="Calibri"/>
                      <w:b/>
                      <w:bCs/>
                      <w:color w:val="000000"/>
                      <w:sz w:val="22"/>
                      <w:szCs w:val="22"/>
                      <w:lang w:val="en" w:eastAsia="en"/>
                    </w:rPr>
                    <w:t>Member Type</w:t>
                  </w:r>
                </w:p>
              </w:tc>
            </w:tr>
            <w:tr w:rsidR="009D7C9A" w:rsidRPr="004B665B" w14:paraId="05A0D799" w14:textId="77777777" w:rsidTr="000D5066">
              <w:trPr>
                <w:trHeight w:val="371"/>
              </w:trPr>
              <w:tc>
                <w:tcPr>
                  <w:tcW w:w="2108" w:type="pct"/>
                  <w:tcMar>
                    <w:top w:w="120" w:type="dxa"/>
                    <w:left w:w="125" w:type="dxa"/>
                    <w:bottom w:w="120" w:type="dxa"/>
                    <w:right w:w="125" w:type="dxa"/>
                  </w:tcMar>
                  <w:vAlign w:val="center"/>
                  <w:hideMark/>
                </w:tcPr>
                <w:p w14:paraId="65A1A40A" w14:textId="13A2A460" w:rsidR="009D7C9A" w:rsidRPr="004B665B" w:rsidRDefault="00522B55" w:rsidP="000D5066">
                  <w:pPr>
                    <w:rPr>
                      <w:rFonts w:ascii="Arial Nova" w:eastAsia="Calibri" w:hAnsi="Arial Nova" w:cs="Calibri"/>
                      <w:color w:val="000000"/>
                      <w:sz w:val="22"/>
                      <w:szCs w:val="22"/>
                      <w:lang w:val="en" w:eastAsia="en"/>
                    </w:rPr>
                  </w:pPr>
                  <w:r w:rsidRPr="004B665B">
                    <w:rPr>
                      <w:rFonts w:ascii="Arial Nova" w:hAnsi="Arial Nova" w:cstheme="minorBidi"/>
                      <w:sz w:val="22"/>
                      <w:szCs w:val="22"/>
                    </w:rPr>
                    <w:t>Hauke, Caitlyn</w:t>
                  </w:r>
                </w:p>
              </w:tc>
              <w:tc>
                <w:tcPr>
                  <w:tcW w:w="958" w:type="pct"/>
                  <w:tcMar>
                    <w:top w:w="120" w:type="dxa"/>
                    <w:left w:w="125" w:type="dxa"/>
                    <w:bottom w:w="120" w:type="dxa"/>
                    <w:right w:w="125" w:type="dxa"/>
                  </w:tcMar>
                  <w:vAlign w:val="center"/>
                  <w:hideMark/>
                </w:tcPr>
                <w:p w14:paraId="051F090D" w14:textId="434D34D8" w:rsidR="009D7C9A" w:rsidRPr="004B665B" w:rsidRDefault="009D7C9A" w:rsidP="000D5066">
                  <w:pPr>
                    <w:rPr>
                      <w:rFonts w:ascii="Arial Nova" w:eastAsia="Calibri" w:hAnsi="Arial Nova" w:cs="Calibri"/>
                      <w:color w:val="000000"/>
                      <w:sz w:val="22"/>
                      <w:szCs w:val="22"/>
                      <w:lang w:val="en" w:eastAsia="en"/>
                    </w:rPr>
                  </w:pPr>
                  <w:r w:rsidRPr="004B665B">
                    <w:rPr>
                      <w:rFonts w:ascii="Arial Nova" w:eastAsia="Calibri" w:hAnsi="Arial Nova" w:cs="Calibri"/>
                      <w:color w:val="000000"/>
                      <w:sz w:val="22"/>
                      <w:szCs w:val="22"/>
                      <w:lang w:val="en" w:eastAsia="en"/>
                    </w:rPr>
                    <w:t>Ye</w:t>
                  </w:r>
                  <w:r w:rsidR="00522B55" w:rsidRPr="004B665B">
                    <w:rPr>
                      <w:rFonts w:ascii="Arial Nova" w:eastAsia="Calibri" w:hAnsi="Arial Nova" w:cs="Calibri"/>
                      <w:color w:val="000000"/>
                      <w:sz w:val="22"/>
                      <w:szCs w:val="22"/>
                      <w:lang w:val="en" w:eastAsia="en"/>
                    </w:rPr>
                    <w:t>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0AF57547" w14:textId="14E13199" w:rsidR="009D7C9A" w:rsidRPr="004B665B" w:rsidRDefault="007810F3" w:rsidP="000D5066">
                      <w:pPr>
                        <w:rPr>
                          <w:rFonts w:ascii="Arial Nova" w:eastAsia="Calibri" w:hAnsi="Arial Nova" w:cs="Calibri"/>
                          <w:color w:val="000000"/>
                          <w:sz w:val="22"/>
                          <w:szCs w:val="22"/>
                          <w:lang w:val="en" w:eastAsia="en"/>
                        </w:rPr>
                      </w:pPr>
                      <w:r w:rsidRPr="004B665B">
                        <w:rPr>
                          <w:rFonts w:ascii="Arial Nova" w:eastAsia="Calibri" w:hAnsi="Arial Nova" w:cs="Calibri"/>
                          <w:color w:val="000000"/>
                          <w:sz w:val="22"/>
                          <w:szCs w:val="22"/>
                          <w:lang w:val="en" w:eastAsia="en"/>
                        </w:rPr>
                        <w:t>Chair: Biosafety Expert/HGT Expert</w:t>
                      </w:r>
                    </w:p>
                  </w:sdtContent>
                </w:sdt>
              </w:tc>
            </w:tr>
            <w:tr w:rsidR="009D7C9A" w:rsidRPr="004B665B" w14:paraId="5B5EF58A" w14:textId="77777777" w:rsidTr="000D5066">
              <w:tc>
                <w:tcPr>
                  <w:tcW w:w="2108" w:type="pct"/>
                  <w:tcMar>
                    <w:top w:w="120" w:type="dxa"/>
                    <w:left w:w="125" w:type="dxa"/>
                    <w:bottom w:w="120" w:type="dxa"/>
                    <w:right w:w="125" w:type="dxa"/>
                  </w:tcMar>
                  <w:vAlign w:val="center"/>
                  <w:hideMark/>
                </w:tcPr>
                <w:p w14:paraId="067BC1E8" w14:textId="1B847198" w:rsidR="009D7C9A" w:rsidRPr="004B665B" w:rsidRDefault="00EC6B69" w:rsidP="000D5066">
                  <w:pPr>
                    <w:rPr>
                      <w:rFonts w:ascii="Arial Nova" w:eastAsia="Calibri" w:hAnsi="Arial Nova" w:cs="Calibri"/>
                      <w:color w:val="000000"/>
                      <w:sz w:val="22"/>
                      <w:szCs w:val="22"/>
                      <w:lang w:val="en" w:eastAsia="en"/>
                    </w:rPr>
                  </w:pPr>
                  <w:r w:rsidRPr="004B665B">
                    <w:rPr>
                      <w:rFonts w:ascii="Arial Nova" w:hAnsi="Arial Nova" w:cstheme="minorBidi"/>
                      <w:sz w:val="22"/>
                      <w:szCs w:val="22"/>
                    </w:rPr>
                    <w:t>Campbell, Mark</w:t>
                  </w:r>
                </w:p>
              </w:tc>
              <w:tc>
                <w:tcPr>
                  <w:tcW w:w="958" w:type="pct"/>
                  <w:tcMar>
                    <w:top w:w="120" w:type="dxa"/>
                    <w:left w:w="125" w:type="dxa"/>
                    <w:bottom w:w="120" w:type="dxa"/>
                    <w:right w:w="125" w:type="dxa"/>
                  </w:tcMar>
                  <w:vAlign w:val="center"/>
                  <w:hideMark/>
                </w:tcPr>
                <w:p w14:paraId="54CA9308" w14:textId="3AD39720" w:rsidR="009D7C9A" w:rsidRPr="004B665B" w:rsidRDefault="000D5066" w:rsidP="000D5066">
                  <w:pPr>
                    <w:rPr>
                      <w:rFonts w:ascii="Arial Nova" w:eastAsia="Calibri" w:hAnsi="Arial Nova" w:cs="Calibri"/>
                      <w:color w:val="000000"/>
                      <w:sz w:val="22"/>
                      <w:szCs w:val="22"/>
                      <w:lang w:val="en" w:eastAsia="en"/>
                    </w:rPr>
                  </w:pPr>
                  <w:r w:rsidRPr="004B665B">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149C69DC" w14:textId="1B242F20" w:rsidR="00E45727" w:rsidRPr="004B665B" w:rsidRDefault="00F95AE5" w:rsidP="000D5066">
                      <w:pPr>
                        <w:rPr>
                          <w:rFonts w:ascii="Arial Nova" w:eastAsia="Calibri" w:hAnsi="Arial Nova" w:cs="Calibri"/>
                          <w:color w:val="000000"/>
                          <w:sz w:val="22"/>
                          <w:szCs w:val="22"/>
                          <w:lang w:val="en" w:eastAsia="en"/>
                        </w:rPr>
                      </w:pPr>
                      <w:r w:rsidRPr="004B665B">
                        <w:rPr>
                          <w:rFonts w:ascii="Arial Nova" w:eastAsia="Calibri" w:hAnsi="Arial Nova" w:cs="Calibri"/>
                          <w:color w:val="000000"/>
                          <w:sz w:val="22"/>
                          <w:szCs w:val="22"/>
                          <w:lang w:val="en" w:eastAsia="en"/>
                        </w:rPr>
                        <w:t>Core Member: Biosafety Expert/HGT Expert</w:t>
                      </w:r>
                    </w:p>
                  </w:sdtContent>
                </w:sdt>
                <w:p w14:paraId="6C643555" w14:textId="21DA2E9D" w:rsidR="009D7C9A" w:rsidRPr="004B665B" w:rsidRDefault="009D7C9A" w:rsidP="000D5066">
                  <w:pPr>
                    <w:rPr>
                      <w:rFonts w:ascii="Arial Nova" w:eastAsia="Calibri" w:hAnsi="Arial Nova" w:cs="Calibri"/>
                      <w:color w:val="000000"/>
                      <w:sz w:val="22"/>
                      <w:szCs w:val="22"/>
                      <w:lang w:val="en" w:eastAsia="en"/>
                    </w:rPr>
                  </w:pPr>
                </w:p>
              </w:tc>
            </w:tr>
            <w:tr w:rsidR="009D7C9A" w:rsidRPr="004B665B" w14:paraId="1EBD3F0D" w14:textId="77777777" w:rsidTr="000D5066">
              <w:tc>
                <w:tcPr>
                  <w:tcW w:w="2108" w:type="pct"/>
                  <w:tcMar>
                    <w:top w:w="120" w:type="dxa"/>
                    <w:left w:w="125" w:type="dxa"/>
                    <w:bottom w:w="120" w:type="dxa"/>
                    <w:right w:w="125" w:type="dxa"/>
                  </w:tcMar>
                  <w:vAlign w:val="center"/>
                  <w:hideMark/>
                </w:tcPr>
                <w:p w14:paraId="64FE8C1E" w14:textId="6716754B" w:rsidR="009D7C9A" w:rsidRPr="004B665B" w:rsidRDefault="007810F3" w:rsidP="000D5066">
                  <w:pPr>
                    <w:rPr>
                      <w:rFonts w:ascii="Arial Nova" w:eastAsia="Calibri" w:hAnsi="Arial Nova" w:cs="Calibri"/>
                      <w:color w:val="000000"/>
                      <w:sz w:val="22"/>
                      <w:szCs w:val="22"/>
                      <w:lang w:val="en" w:eastAsia="en"/>
                    </w:rPr>
                  </w:pPr>
                  <w:r w:rsidRPr="004B665B">
                    <w:rPr>
                      <w:rFonts w:ascii="Arial Nova" w:hAnsi="Arial Nova" w:cstheme="minorBidi"/>
                      <w:sz w:val="22"/>
                      <w:szCs w:val="22"/>
                    </w:rPr>
                    <w:t>Rastein, Daniel</w:t>
                  </w:r>
                </w:p>
              </w:tc>
              <w:tc>
                <w:tcPr>
                  <w:tcW w:w="958" w:type="pct"/>
                  <w:tcMar>
                    <w:top w:w="120" w:type="dxa"/>
                    <w:left w:w="125" w:type="dxa"/>
                    <w:bottom w:w="120" w:type="dxa"/>
                    <w:right w:w="125" w:type="dxa"/>
                  </w:tcMar>
                  <w:vAlign w:val="center"/>
                  <w:hideMark/>
                </w:tcPr>
                <w:p w14:paraId="145244B3" w14:textId="73CA2744" w:rsidR="009D7C9A" w:rsidRPr="004B665B" w:rsidRDefault="000D5066" w:rsidP="000D5066">
                  <w:pPr>
                    <w:rPr>
                      <w:rFonts w:ascii="Arial Nova" w:eastAsia="Calibri" w:hAnsi="Arial Nova" w:cs="Calibri"/>
                      <w:color w:val="000000"/>
                      <w:sz w:val="22"/>
                      <w:szCs w:val="22"/>
                      <w:lang w:val="en" w:eastAsia="en"/>
                    </w:rPr>
                  </w:pPr>
                  <w:r w:rsidRPr="004B665B">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4AA9EA98" w14:textId="242BB172" w:rsidR="00E45727" w:rsidRPr="004B665B" w:rsidRDefault="007810F3" w:rsidP="000D5066">
                      <w:pPr>
                        <w:rPr>
                          <w:rFonts w:ascii="Arial Nova" w:eastAsia="Calibri" w:hAnsi="Arial Nova" w:cs="Calibri"/>
                          <w:color w:val="000000"/>
                          <w:sz w:val="22"/>
                          <w:szCs w:val="22"/>
                          <w:lang w:val="en" w:eastAsia="en"/>
                        </w:rPr>
                      </w:pPr>
                      <w:r w:rsidRPr="004B665B">
                        <w:rPr>
                          <w:rFonts w:ascii="Arial Nova" w:eastAsia="Calibri" w:hAnsi="Arial Nova" w:cs="Calibri"/>
                          <w:color w:val="000000"/>
                          <w:sz w:val="22"/>
                          <w:szCs w:val="22"/>
                          <w:lang w:val="en" w:eastAsia="en"/>
                        </w:rPr>
                        <w:t>Core Member: Biosafety Expert/HGT Expert</w:t>
                      </w:r>
                    </w:p>
                  </w:sdtContent>
                </w:sdt>
                <w:p w14:paraId="7C9C9997" w14:textId="467363AF" w:rsidR="009D7C9A" w:rsidRPr="004B665B" w:rsidRDefault="009D7C9A" w:rsidP="000D5066">
                  <w:pPr>
                    <w:rPr>
                      <w:rFonts w:ascii="Arial Nova" w:eastAsia="Calibri" w:hAnsi="Arial Nova" w:cs="Calibri"/>
                      <w:color w:val="000000"/>
                      <w:sz w:val="22"/>
                      <w:szCs w:val="22"/>
                      <w:lang w:val="en" w:eastAsia="en"/>
                    </w:rPr>
                  </w:pPr>
                </w:p>
              </w:tc>
            </w:tr>
            <w:tr w:rsidR="000D5066" w:rsidRPr="004B665B" w14:paraId="33D2460F" w14:textId="77777777" w:rsidTr="000D5066">
              <w:trPr>
                <w:trHeight w:val="326"/>
              </w:trPr>
              <w:tc>
                <w:tcPr>
                  <w:tcW w:w="2108" w:type="pct"/>
                  <w:tcMar>
                    <w:top w:w="120" w:type="dxa"/>
                    <w:left w:w="125" w:type="dxa"/>
                    <w:bottom w:w="120" w:type="dxa"/>
                    <w:right w:w="125" w:type="dxa"/>
                  </w:tcMar>
                  <w:vAlign w:val="center"/>
                </w:tcPr>
                <w:p w14:paraId="7F249452" w14:textId="39E3D8BB" w:rsidR="000D5066" w:rsidRPr="004B665B" w:rsidRDefault="007810F3" w:rsidP="000D5066">
                  <w:pPr>
                    <w:rPr>
                      <w:rFonts w:ascii="Arial Nova" w:hAnsi="Arial Nova" w:cstheme="minorBidi"/>
                      <w:sz w:val="22"/>
                      <w:szCs w:val="22"/>
                    </w:rPr>
                  </w:pPr>
                  <w:r w:rsidRPr="004B665B">
                    <w:rPr>
                      <w:rFonts w:ascii="Arial Nova" w:hAnsi="Arial Nova" w:cstheme="minorBidi"/>
                      <w:sz w:val="22"/>
                      <w:szCs w:val="22"/>
                    </w:rPr>
                    <w:t xml:space="preserve">Dash, </w:t>
                  </w:r>
                  <w:r w:rsidR="00F95AE5" w:rsidRPr="004B665B">
                    <w:rPr>
                      <w:rFonts w:ascii="Arial Nova" w:hAnsi="Arial Nova" w:cstheme="minorBidi"/>
                      <w:sz w:val="22"/>
                      <w:szCs w:val="22"/>
                    </w:rPr>
                    <w:t>Ch</w:t>
                  </w:r>
                  <w:r w:rsidR="001C1D34" w:rsidRPr="004B665B">
                    <w:rPr>
                      <w:rFonts w:ascii="Arial Nova" w:hAnsi="Arial Nova" w:cstheme="minorBidi"/>
                      <w:sz w:val="22"/>
                      <w:szCs w:val="22"/>
                    </w:rPr>
                    <w:t>andravanu</w:t>
                  </w:r>
                </w:p>
              </w:tc>
              <w:tc>
                <w:tcPr>
                  <w:tcW w:w="958" w:type="pct"/>
                  <w:tcMar>
                    <w:top w:w="120" w:type="dxa"/>
                    <w:left w:w="125" w:type="dxa"/>
                    <w:bottom w:w="120" w:type="dxa"/>
                    <w:right w:w="125" w:type="dxa"/>
                  </w:tcMar>
                  <w:vAlign w:val="center"/>
                </w:tcPr>
                <w:p w14:paraId="395AFA49" w14:textId="5B45C733" w:rsidR="000D5066" w:rsidRPr="004B665B" w:rsidRDefault="000D5066" w:rsidP="000D5066">
                  <w:pPr>
                    <w:rPr>
                      <w:rFonts w:ascii="Arial Nova" w:eastAsia="Calibri" w:hAnsi="Arial Nova" w:cs="Calibri"/>
                      <w:color w:val="000000"/>
                      <w:sz w:val="22"/>
                      <w:szCs w:val="22"/>
                      <w:lang w:val="en" w:eastAsia="en"/>
                    </w:rPr>
                  </w:pPr>
                  <w:r w:rsidRPr="004B665B">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486B81206F544E181F7E5DE59A169F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72409CF5" w14:textId="2398C573" w:rsidR="000D5066" w:rsidRPr="004B665B" w:rsidRDefault="001C1D34" w:rsidP="000D5066">
                      <w:pPr>
                        <w:rPr>
                          <w:rFonts w:ascii="Arial Nova" w:eastAsia="Calibri" w:hAnsi="Arial Nova" w:cs="Calibri"/>
                          <w:color w:val="000000"/>
                          <w:sz w:val="22"/>
                          <w:szCs w:val="22"/>
                          <w:lang w:val="en" w:eastAsia="en"/>
                        </w:rPr>
                      </w:pPr>
                      <w:r w:rsidRPr="004B665B">
                        <w:rPr>
                          <w:rFonts w:ascii="Arial Nova" w:eastAsia="Calibri" w:hAnsi="Arial Nova" w:cs="Calibri"/>
                          <w:color w:val="000000"/>
                          <w:sz w:val="22"/>
                          <w:szCs w:val="22"/>
                          <w:lang w:val="en" w:eastAsia="en"/>
                        </w:rPr>
                        <w:t>Local Unaffiliated Member</w:t>
                      </w:r>
                    </w:p>
                  </w:sdtContent>
                </w:sdt>
              </w:tc>
            </w:tr>
            <w:tr w:rsidR="000D5066" w:rsidRPr="004B665B" w14:paraId="05A77FFB" w14:textId="77777777" w:rsidTr="000D5066">
              <w:tc>
                <w:tcPr>
                  <w:tcW w:w="2108" w:type="pct"/>
                  <w:tcMar>
                    <w:top w:w="120" w:type="dxa"/>
                    <w:left w:w="125" w:type="dxa"/>
                    <w:bottom w:w="120" w:type="dxa"/>
                    <w:right w:w="125" w:type="dxa"/>
                  </w:tcMar>
                  <w:vAlign w:val="center"/>
                </w:tcPr>
                <w:p w14:paraId="0252FDD6" w14:textId="622B0EB0" w:rsidR="000D5066" w:rsidRPr="004B665B" w:rsidRDefault="001C1D34" w:rsidP="000D5066">
                  <w:pPr>
                    <w:rPr>
                      <w:rFonts w:ascii="Arial Nova" w:hAnsi="Arial Nova" w:cstheme="minorBidi"/>
                      <w:sz w:val="22"/>
                      <w:szCs w:val="22"/>
                    </w:rPr>
                  </w:pPr>
                  <w:r w:rsidRPr="004B665B">
                    <w:rPr>
                      <w:rFonts w:ascii="Arial Nova" w:hAnsi="Arial Nova" w:cstheme="minorBidi"/>
                      <w:sz w:val="22"/>
                      <w:szCs w:val="22"/>
                    </w:rPr>
                    <w:t>Liu, Bindong</w:t>
                  </w:r>
                </w:p>
              </w:tc>
              <w:tc>
                <w:tcPr>
                  <w:tcW w:w="958" w:type="pct"/>
                  <w:tcMar>
                    <w:top w:w="120" w:type="dxa"/>
                    <w:left w:w="125" w:type="dxa"/>
                    <w:bottom w:w="120" w:type="dxa"/>
                    <w:right w:w="125" w:type="dxa"/>
                  </w:tcMar>
                  <w:vAlign w:val="center"/>
                </w:tcPr>
                <w:p w14:paraId="44E0BD34" w14:textId="21914ACD" w:rsidR="000D5066" w:rsidRPr="004B665B" w:rsidRDefault="000D5066" w:rsidP="000D5066">
                  <w:pPr>
                    <w:rPr>
                      <w:rFonts w:ascii="Arial Nova" w:eastAsia="Calibri" w:hAnsi="Arial Nova" w:cs="Calibri"/>
                      <w:color w:val="000000"/>
                      <w:sz w:val="22"/>
                      <w:szCs w:val="22"/>
                      <w:lang w:val="en" w:eastAsia="en"/>
                    </w:rPr>
                  </w:pPr>
                  <w:r w:rsidRPr="004B665B">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5F56CC3D006D4C63BB1ECFA1835711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7CC75226" w14:textId="406BB680" w:rsidR="000D5066" w:rsidRPr="004B665B" w:rsidRDefault="001C1D34" w:rsidP="000D5066">
                      <w:pPr>
                        <w:rPr>
                          <w:rFonts w:ascii="Arial Nova" w:eastAsia="Calibri" w:hAnsi="Arial Nova" w:cs="Calibri"/>
                          <w:color w:val="000000"/>
                          <w:sz w:val="22"/>
                          <w:szCs w:val="22"/>
                          <w:lang w:val="en" w:eastAsia="en"/>
                        </w:rPr>
                      </w:pPr>
                      <w:r w:rsidRPr="004B665B">
                        <w:rPr>
                          <w:rFonts w:ascii="Arial Nova" w:eastAsia="Calibri" w:hAnsi="Arial Nova" w:cs="Calibri"/>
                          <w:color w:val="000000"/>
                          <w:sz w:val="22"/>
                          <w:szCs w:val="22"/>
                          <w:lang w:val="en" w:eastAsia="en"/>
                        </w:rPr>
                        <w:t>Local Unaffiliated Member</w:t>
                      </w:r>
                    </w:p>
                  </w:sdtContent>
                </w:sdt>
              </w:tc>
            </w:tr>
            <w:tr w:rsidR="007810F3" w:rsidRPr="004B665B" w14:paraId="3E913B89" w14:textId="77777777" w:rsidTr="000D5066">
              <w:tc>
                <w:tcPr>
                  <w:tcW w:w="2108" w:type="pct"/>
                  <w:tcMar>
                    <w:top w:w="120" w:type="dxa"/>
                    <w:left w:w="125" w:type="dxa"/>
                    <w:bottom w:w="120" w:type="dxa"/>
                    <w:right w:w="125" w:type="dxa"/>
                  </w:tcMar>
                  <w:vAlign w:val="center"/>
                </w:tcPr>
                <w:p w14:paraId="3285297A" w14:textId="75878994" w:rsidR="007810F3" w:rsidRPr="004B665B" w:rsidRDefault="001C1D34" w:rsidP="007810F3">
                  <w:pPr>
                    <w:rPr>
                      <w:rFonts w:ascii="Arial Nova" w:hAnsi="Arial Nova" w:cstheme="minorBidi"/>
                      <w:sz w:val="22"/>
                      <w:szCs w:val="22"/>
                    </w:rPr>
                  </w:pPr>
                  <w:r w:rsidRPr="004B665B">
                    <w:rPr>
                      <w:rFonts w:ascii="Arial Nova" w:hAnsi="Arial Nova" w:cstheme="minorBidi"/>
                      <w:sz w:val="22"/>
                      <w:szCs w:val="22"/>
                    </w:rPr>
                    <w:t>Morgan, Trokon</w:t>
                  </w:r>
                </w:p>
              </w:tc>
              <w:tc>
                <w:tcPr>
                  <w:tcW w:w="958" w:type="pct"/>
                  <w:tcMar>
                    <w:top w:w="120" w:type="dxa"/>
                    <w:left w:w="125" w:type="dxa"/>
                    <w:bottom w:w="120" w:type="dxa"/>
                    <w:right w:w="125" w:type="dxa"/>
                  </w:tcMar>
                  <w:vAlign w:val="center"/>
                </w:tcPr>
                <w:p w14:paraId="39950836" w14:textId="662190CE" w:rsidR="007810F3" w:rsidRPr="004B665B" w:rsidRDefault="007777EE" w:rsidP="007810F3">
                  <w:pPr>
                    <w:rPr>
                      <w:rFonts w:ascii="Arial Nova" w:eastAsia="Calibri" w:hAnsi="Arial Nova" w:cs="Calibri"/>
                      <w:color w:val="000000"/>
                      <w:sz w:val="22"/>
                      <w:szCs w:val="22"/>
                      <w:lang w:val="en" w:eastAsia="en"/>
                    </w:rPr>
                  </w:pPr>
                  <w:r>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390472174"/>
                    <w:placeholder>
                      <w:docPart w:val="C0A3611C76FF4274BD0B17E24388E583"/>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Content>
                    <w:p w14:paraId="2568BFC2" w14:textId="039623CE" w:rsidR="007810F3" w:rsidRPr="004B665B" w:rsidRDefault="001C1D34" w:rsidP="007810F3">
                      <w:pPr>
                        <w:rPr>
                          <w:rFonts w:ascii="Arial Nova" w:eastAsia="Calibri" w:hAnsi="Arial Nova" w:cs="Calibri"/>
                          <w:color w:val="000000"/>
                          <w:sz w:val="22"/>
                          <w:szCs w:val="22"/>
                          <w:lang w:val="en" w:eastAsia="en"/>
                        </w:rPr>
                      </w:pPr>
                      <w:r w:rsidRPr="004B665B">
                        <w:rPr>
                          <w:rFonts w:ascii="Arial Nova" w:eastAsia="Calibri" w:hAnsi="Arial Nova" w:cs="Calibri"/>
                          <w:color w:val="000000"/>
                          <w:sz w:val="22"/>
                          <w:szCs w:val="22"/>
                          <w:lang w:val="en" w:eastAsia="en"/>
                        </w:rPr>
                        <w:t>Site Contact</w:t>
                      </w:r>
                    </w:p>
                  </w:sdtContent>
                </w:sdt>
              </w:tc>
            </w:tr>
          </w:tbl>
          <w:p w14:paraId="29FEFAEB" w14:textId="77777777" w:rsidR="008176BF" w:rsidRPr="004B665B" w:rsidRDefault="008176BF" w:rsidP="00F8546D">
            <w:pPr>
              <w:rPr>
                <w:rFonts w:ascii="Arial Nova" w:hAnsi="Arial Nova" w:cstheme="minorHAnsi"/>
                <w:highlight w:val="yellow"/>
              </w:rPr>
            </w:pPr>
          </w:p>
        </w:tc>
      </w:tr>
      <w:tr w:rsidR="008176BF" w:rsidRPr="004B665B" w14:paraId="5FE50411" w14:textId="77777777" w:rsidTr="00FB4FA3">
        <w:trPr>
          <w:trHeight w:val="1034"/>
        </w:trPr>
        <w:tc>
          <w:tcPr>
            <w:tcW w:w="2290" w:type="dxa"/>
            <w:vAlign w:val="center"/>
          </w:tcPr>
          <w:p w14:paraId="5C177D50" w14:textId="34A03608" w:rsidR="008176BF" w:rsidRPr="004B665B" w:rsidRDefault="2B647921" w:rsidP="167661CA">
            <w:pPr>
              <w:rPr>
                <w:rFonts w:ascii="Arial Nova" w:eastAsia="Arial" w:hAnsi="Arial Nova" w:cstheme="minorBidi"/>
                <w:b/>
                <w:bCs/>
              </w:rPr>
            </w:pPr>
            <w:r w:rsidRPr="004B665B">
              <w:rPr>
                <w:rFonts w:ascii="Arial Nova" w:hAnsi="Arial Nova" w:cstheme="minorBidi"/>
                <w:b/>
                <w:bCs/>
                <w:color w:val="000000" w:themeColor="text1"/>
              </w:rPr>
              <w:t xml:space="preserve">Invited </w:t>
            </w:r>
            <w:r w:rsidR="248E87E2" w:rsidRPr="004B665B">
              <w:rPr>
                <w:rFonts w:ascii="Arial Nova" w:hAnsi="Arial Nova" w:cstheme="minorBidi"/>
                <w:b/>
                <w:bCs/>
                <w:color w:val="000000" w:themeColor="text1"/>
              </w:rPr>
              <w:t>Members Not in Attendance:</w:t>
            </w:r>
          </w:p>
        </w:tc>
        <w:tc>
          <w:tcPr>
            <w:tcW w:w="7555" w:type="dxa"/>
            <w:vAlign w:val="center"/>
          </w:tcPr>
          <w:p w14:paraId="0A7C5C13" w14:textId="317F8C2A" w:rsidR="008176BF" w:rsidRPr="004B665B" w:rsidRDefault="00795ABD" w:rsidP="00F8546D">
            <w:pPr>
              <w:rPr>
                <w:rFonts w:ascii="Arial Nova" w:hAnsi="Arial Nova" w:cstheme="minorHAnsi"/>
              </w:rPr>
            </w:pPr>
            <w:r w:rsidRPr="004B665B">
              <w:rPr>
                <w:rFonts w:ascii="Arial Nova" w:hAnsi="Arial Nova" w:cstheme="minorHAnsi"/>
              </w:rPr>
              <w:t>None</w:t>
            </w:r>
          </w:p>
        </w:tc>
      </w:tr>
      <w:tr w:rsidR="008176BF" w:rsidRPr="004B665B" w14:paraId="5E25BD33" w14:textId="77777777" w:rsidTr="000D5066">
        <w:trPr>
          <w:trHeight w:val="369"/>
        </w:trPr>
        <w:tc>
          <w:tcPr>
            <w:tcW w:w="2290" w:type="dxa"/>
            <w:vAlign w:val="center"/>
          </w:tcPr>
          <w:p w14:paraId="6FD9DEBC" w14:textId="77777777" w:rsidR="008176BF" w:rsidRPr="004B665B" w:rsidRDefault="008176BF" w:rsidP="00F8546D">
            <w:pPr>
              <w:keepNext/>
              <w:outlineLvl w:val="3"/>
              <w:rPr>
                <w:rFonts w:ascii="Arial Nova" w:hAnsi="Arial Nova" w:cstheme="minorHAnsi"/>
                <w:b/>
              </w:rPr>
            </w:pPr>
            <w:r w:rsidRPr="004B665B">
              <w:rPr>
                <w:rFonts w:ascii="Arial Nova" w:hAnsi="Arial Nova" w:cstheme="minorHAnsi"/>
                <w:b/>
              </w:rPr>
              <w:t>Guests</w:t>
            </w:r>
            <w:r w:rsidRPr="004B665B">
              <w:rPr>
                <w:rFonts w:ascii="Arial Nova" w:hAnsi="Arial Nova" w:cstheme="minorHAnsi"/>
              </w:rPr>
              <w:t>:</w:t>
            </w:r>
          </w:p>
        </w:tc>
        <w:tc>
          <w:tcPr>
            <w:tcW w:w="7555" w:type="dxa"/>
            <w:vAlign w:val="center"/>
          </w:tcPr>
          <w:p w14:paraId="1442B4FB" w14:textId="2F1F6144" w:rsidR="008176BF" w:rsidRPr="004B665B" w:rsidRDefault="001C1D34" w:rsidP="000D5066">
            <w:pPr>
              <w:keepNext/>
              <w:outlineLvl w:val="3"/>
              <w:rPr>
                <w:rFonts w:ascii="Arial Nova" w:hAnsi="Arial Nova" w:cstheme="minorBidi"/>
              </w:rPr>
            </w:pPr>
            <w:r w:rsidRPr="004B665B">
              <w:rPr>
                <w:rFonts w:ascii="Arial Nova" w:hAnsi="Arial Nova" w:cstheme="minorBidi"/>
              </w:rPr>
              <w:t>Duprey, Danielle (Affiliated, Non-voting)</w:t>
            </w:r>
          </w:p>
        </w:tc>
      </w:tr>
      <w:tr w:rsidR="00973D77" w:rsidRPr="004B665B" w14:paraId="55A15B4C" w14:textId="77777777" w:rsidTr="00FB4FA3">
        <w:trPr>
          <w:trHeight w:val="288"/>
        </w:trPr>
        <w:tc>
          <w:tcPr>
            <w:tcW w:w="2290" w:type="dxa"/>
            <w:vAlign w:val="center"/>
          </w:tcPr>
          <w:p w14:paraId="3BC9244C" w14:textId="6B5947E4" w:rsidR="00973D77" w:rsidRPr="004B665B" w:rsidRDefault="00973D77" w:rsidP="00F8546D">
            <w:pPr>
              <w:keepNext/>
              <w:outlineLvl w:val="3"/>
              <w:rPr>
                <w:rFonts w:ascii="Arial Nova" w:hAnsi="Arial Nova" w:cstheme="minorHAnsi"/>
                <w:b/>
              </w:rPr>
            </w:pPr>
            <w:r w:rsidRPr="004B665B">
              <w:rPr>
                <w:rFonts w:ascii="Arial Nova" w:hAnsi="Arial Nova" w:cstheme="minorHAnsi"/>
                <w:b/>
              </w:rPr>
              <w:t>Staff:</w:t>
            </w:r>
          </w:p>
        </w:tc>
        <w:tc>
          <w:tcPr>
            <w:tcW w:w="7555" w:type="dxa"/>
            <w:vAlign w:val="center"/>
          </w:tcPr>
          <w:p w14:paraId="2E823E6B" w14:textId="66169380" w:rsidR="00973D77" w:rsidRPr="004B665B" w:rsidRDefault="00973D77" w:rsidP="00F8546D">
            <w:pPr>
              <w:keepNext/>
              <w:outlineLvl w:val="3"/>
              <w:rPr>
                <w:rFonts w:ascii="Arial Nova" w:hAnsi="Arial Nova" w:cstheme="minorBidi"/>
              </w:rPr>
            </w:pPr>
            <w:r w:rsidRPr="004B665B">
              <w:rPr>
                <w:rFonts w:ascii="Arial Nova" w:hAnsi="Arial Nova" w:cstheme="minorBidi"/>
              </w:rPr>
              <w:t>Parrish, Wendy</w:t>
            </w:r>
          </w:p>
        </w:tc>
      </w:tr>
    </w:tbl>
    <w:p w14:paraId="77230D2C" w14:textId="77777777" w:rsidR="00DB1474" w:rsidRPr="007F47F4" w:rsidRDefault="00DB1474" w:rsidP="00DB1474">
      <w:pPr>
        <w:rPr>
          <w:rFonts w:ascii="Arial Nova" w:hAnsi="Arial Nova"/>
        </w:rPr>
      </w:pPr>
    </w:p>
    <w:p w14:paraId="32088C36" w14:textId="72B337E9" w:rsidR="003F2061" w:rsidRPr="007F47F4" w:rsidRDefault="1C1AA535" w:rsidP="1C1AA535">
      <w:pPr>
        <w:widowControl/>
        <w:autoSpaceDE/>
        <w:autoSpaceDN/>
        <w:contextualSpacing/>
        <w:rPr>
          <w:rFonts w:ascii="Arial Nova" w:hAnsi="Arial Nova" w:cstheme="minorBidi"/>
        </w:rPr>
      </w:pPr>
      <w:r w:rsidRPr="6E32ABE5">
        <w:rPr>
          <w:rFonts w:ascii="Arial Nova" w:hAnsi="Arial Nova" w:cstheme="minorBidi"/>
          <w:b/>
          <w:bCs/>
        </w:rPr>
        <w:t>Call to Order:</w:t>
      </w:r>
      <w:r w:rsidRPr="6E32ABE5">
        <w:rPr>
          <w:rFonts w:ascii="Arial Nova" w:hAnsi="Arial Nova" w:cstheme="minorBidi"/>
        </w:rPr>
        <w:t xml:space="preserve"> The </w:t>
      </w:r>
      <w:r w:rsidR="2E91EE74" w:rsidRPr="6E32ABE5">
        <w:rPr>
          <w:rFonts w:ascii="Arial Nova" w:hAnsi="Arial Nova" w:cstheme="minorBidi"/>
        </w:rPr>
        <w:t xml:space="preserve">IBC Chair called the </w:t>
      </w:r>
      <w:r w:rsidRPr="6E32ABE5">
        <w:rPr>
          <w:rFonts w:ascii="Arial Nova" w:hAnsi="Arial Nova" w:cstheme="minorBidi"/>
        </w:rPr>
        <w:t xml:space="preserve">meeting to </w:t>
      </w:r>
      <w:r w:rsidRPr="00AA68AC">
        <w:rPr>
          <w:rFonts w:ascii="Arial Nova" w:hAnsi="Arial Nova" w:cstheme="minorBidi"/>
        </w:rPr>
        <w:t xml:space="preserve">order at </w:t>
      </w:r>
      <w:r w:rsidR="001C1D34" w:rsidRPr="00AA68AC">
        <w:rPr>
          <w:rFonts w:ascii="Arial Nova" w:eastAsia="Arial" w:hAnsi="Arial Nova" w:cstheme="minorBidi"/>
        </w:rPr>
        <w:t>9:01</w:t>
      </w:r>
      <w:r w:rsidRPr="00AA68AC">
        <w:rPr>
          <w:rFonts w:ascii="Arial Nova" w:eastAsia="Arial" w:hAnsi="Arial Nova" w:cstheme="minorBidi"/>
        </w:rPr>
        <w:t xml:space="preserve"> AM.</w:t>
      </w:r>
      <w:r w:rsidRPr="6E32ABE5">
        <w:rPr>
          <w:rFonts w:ascii="Arial Nova" w:eastAsia="Arial" w:hAnsi="Arial Nova" w:cstheme="minorBidi"/>
        </w:rPr>
        <w:t xml:space="preserve"> A quorum was present</w:t>
      </w:r>
      <w:r w:rsidR="74CB1DC6" w:rsidRPr="6E32ABE5">
        <w:rPr>
          <w:rFonts w:ascii="Arial Nova" w:eastAsia="Arial" w:hAnsi="Arial Nova" w:cstheme="minorBidi"/>
        </w:rPr>
        <w:t xml:space="preserve"> as defined in the </w:t>
      </w:r>
      <w:r w:rsidR="4FA1F719" w:rsidRPr="6E32ABE5">
        <w:rPr>
          <w:rFonts w:ascii="Arial Nova" w:eastAsia="Arial" w:hAnsi="Arial Nova" w:cstheme="minorBidi"/>
        </w:rPr>
        <w:t xml:space="preserve">Sabai </w:t>
      </w:r>
      <w:r w:rsidR="74CB1DC6" w:rsidRPr="6E32ABE5">
        <w:rPr>
          <w:rFonts w:ascii="Arial Nova" w:eastAsia="Arial" w:hAnsi="Arial Nova" w:cstheme="minorBidi"/>
        </w:rPr>
        <w:t>IBC Charter</w:t>
      </w:r>
      <w:r w:rsidRPr="6E32ABE5">
        <w:rPr>
          <w:rFonts w:ascii="Arial Nova" w:eastAsia="Arial" w:hAnsi="Arial Nova" w:cstheme="minorBidi"/>
        </w:rPr>
        <w:t xml:space="preserve">.  </w:t>
      </w:r>
    </w:p>
    <w:p w14:paraId="0CF7C298" w14:textId="77777777" w:rsidR="003F2061" w:rsidRPr="007F47F4" w:rsidRDefault="003F2061" w:rsidP="003F2061">
      <w:pPr>
        <w:rPr>
          <w:rFonts w:ascii="Arial Nova" w:hAnsi="Arial Nova" w:cstheme="minorHAnsi"/>
          <w:bCs/>
        </w:rPr>
      </w:pPr>
    </w:p>
    <w:p w14:paraId="17F105EE" w14:textId="7AF4A938" w:rsidR="003F2061" w:rsidRDefault="61F6F9FA" w:rsidP="61F6F9FA">
      <w:pPr>
        <w:widowControl/>
        <w:spacing w:line="259" w:lineRule="auto"/>
        <w:rPr>
          <w:rFonts w:ascii="Arial Nova" w:hAnsi="Arial Nova" w:cstheme="minorBidi"/>
        </w:rPr>
      </w:pPr>
      <w:r w:rsidRPr="61F6F9FA">
        <w:rPr>
          <w:rFonts w:ascii="Arial Nova" w:hAnsi="Arial Nova" w:cstheme="minorBidi"/>
          <w:b/>
          <w:bCs/>
        </w:rPr>
        <w:t>Conflicts of Interest:</w:t>
      </w:r>
      <w:r w:rsidRPr="61F6F9FA">
        <w:rPr>
          <w:rFonts w:ascii="Arial Nova" w:hAnsi="Arial Nova" w:cstheme="minorBidi"/>
        </w:rPr>
        <w:t xml:space="preserve"> </w:t>
      </w:r>
      <w:r w:rsidRPr="61F6F9FA">
        <w:rPr>
          <w:rFonts w:ascii="Arial Nova" w:eastAsia="Arial Nova" w:hAnsi="Arial Nova" w:cs="Arial Nova"/>
        </w:rPr>
        <w:t>The IBC Chair reminded all members present to identify any conflicts of in</w:t>
      </w:r>
      <w:r w:rsidRPr="00AA68AC">
        <w:rPr>
          <w:rFonts w:ascii="Arial Nova" w:eastAsia="Arial Nova" w:hAnsi="Arial Nova" w:cs="Arial Nova"/>
        </w:rPr>
        <w:t xml:space="preserve">terest (COI). </w:t>
      </w:r>
      <w:r w:rsidRPr="00AA68AC">
        <w:rPr>
          <w:rFonts w:ascii="Arial Nova" w:hAnsi="Arial Nova" w:cstheme="minorBidi"/>
        </w:rPr>
        <w:t xml:space="preserve">No COI was declared by any voting member of the IBC for any of the items on the agenda. </w:t>
      </w:r>
    </w:p>
    <w:p w14:paraId="0891EDC8" w14:textId="77777777" w:rsidR="00E77897" w:rsidRDefault="00E77897" w:rsidP="008C4CA2">
      <w:pPr>
        <w:widowControl/>
        <w:spacing w:line="259" w:lineRule="auto"/>
        <w:rPr>
          <w:rFonts w:ascii="Arial Nova" w:hAnsi="Arial Nova" w:cstheme="minorBidi"/>
        </w:rPr>
      </w:pPr>
    </w:p>
    <w:p w14:paraId="147D4498" w14:textId="1E52262C" w:rsidR="003F2061" w:rsidRPr="007F7D93" w:rsidRDefault="00E77897" w:rsidP="003F2061">
      <w:pPr>
        <w:rPr>
          <w:rFonts w:ascii="Arial Nova" w:hAnsi="Arial Nova" w:cstheme="minorBidi"/>
        </w:rPr>
      </w:pPr>
      <w:r w:rsidRPr="3D70DD3F">
        <w:rPr>
          <w:rFonts w:ascii="Arial Nova" w:hAnsi="Arial Nova" w:cstheme="minorBidi"/>
          <w:b/>
          <w:bCs/>
        </w:rPr>
        <w:t xml:space="preserve">Public Comments: </w:t>
      </w:r>
      <w:r w:rsidRPr="008C4CA2">
        <w:rPr>
          <w:rFonts w:ascii="Arial Nova" w:hAnsi="Arial Nova" w:cstheme="minorBidi"/>
        </w:rPr>
        <w:t>No public comments</w:t>
      </w:r>
      <w:r w:rsidRPr="3D70DD3F">
        <w:rPr>
          <w:rFonts w:ascii="Arial Nova" w:hAnsi="Arial Nova" w:cstheme="minorBidi"/>
        </w:rPr>
        <w:t xml:space="preserve"> were made prior to or at the meeting.</w:t>
      </w:r>
    </w:p>
    <w:p w14:paraId="1DE40A7E" w14:textId="77777777" w:rsidR="00AF5E71" w:rsidRDefault="00AF5E71" w:rsidP="1C1AA535">
      <w:pPr>
        <w:widowControl/>
        <w:autoSpaceDE/>
        <w:autoSpaceDN/>
        <w:contextualSpacing/>
        <w:rPr>
          <w:rFonts w:ascii="Arial Nova" w:hAnsi="Arial Nova" w:cstheme="minorBidi"/>
        </w:rPr>
      </w:pPr>
    </w:p>
    <w:p w14:paraId="32AF8211" w14:textId="21D917AC" w:rsidR="00FE0A6D" w:rsidRPr="00A867D0" w:rsidRDefault="00AF5E71" w:rsidP="00923791">
      <w:pPr>
        <w:pStyle w:val="ListParagraph"/>
        <w:rPr>
          <w:rFonts w:ascii="Arial Nova" w:hAnsi="Arial Nova" w:cstheme="minorHAnsi"/>
          <w:bCs/>
        </w:rPr>
      </w:pPr>
      <w:r w:rsidRPr="00AF5E71">
        <w:rPr>
          <w:rFonts w:ascii="Arial Nova" w:hAnsi="Arial Nova" w:cstheme="minorHAnsi"/>
          <w:b/>
        </w:rPr>
        <w:t xml:space="preserve">Review of </w:t>
      </w:r>
      <w:r w:rsidR="00FE0A6D" w:rsidRPr="00AF5E71">
        <w:rPr>
          <w:rFonts w:ascii="Arial Nova" w:hAnsi="Arial Nova" w:cstheme="minorHAnsi"/>
          <w:b/>
        </w:rPr>
        <w:t xml:space="preserve">Prior </w:t>
      </w:r>
      <w:r w:rsidR="00FE0A6D" w:rsidRPr="00A867D0">
        <w:rPr>
          <w:rFonts w:ascii="Arial Nova" w:hAnsi="Arial Nova" w:cstheme="minorHAnsi"/>
          <w:b/>
        </w:rPr>
        <w:t xml:space="preserve">Business: </w:t>
      </w:r>
      <w:r w:rsidR="00FE0A6D" w:rsidRPr="00A867D0">
        <w:rPr>
          <w:rFonts w:ascii="Arial Nova" w:hAnsi="Arial Nova" w:cstheme="minorHAnsi"/>
          <w:bCs/>
        </w:rPr>
        <w:t>None</w:t>
      </w:r>
    </w:p>
    <w:p w14:paraId="45C47F3D" w14:textId="77777777" w:rsidR="007F7D93" w:rsidRPr="00A867D0" w:rsidRDefault="007F7D93" w:rsidP="00923791">
      <w:pPr>
        <w:pStyle w:val="ListParagraph"/>
        <w:rPr>
          <w:rFonts w:ascii="Arial Nova" w:hAnsi="Arial Nova" w:cstheme="minorHAnsi"/>
          <w:bCs/>
        </w:rPr>
      </w:pPr>
    </w:p>
    <w:p w14:paraId="304FA0A9" w14:textId="55A79D08" w:rsidR="00F01565" w:rsidRPr="00A867D0" w:rsidRDefault="61F6F9FA" w:rsidP="61F6F9FA">
      <w:pPr>
        <w:rPr>
          <w:rFonts w:ascii="Arial Nova" w:hAnsi="Arial Nova" w:cstheme="minorBidi"/>
        </w:rPr>
      </w:pPr>
      <w:r w:rsidRPr="00A867D0">
        <w:rPr>
          <w:rFonts w:ascii="Arial Nova" w:hAnsi="Arial Nova" w:cstheme="minorBidi"/>
          <w:b/>
          <w:bCs/>
        </w:rPr>
        <w:t>Previous Meeting Minutes</w:t>
      </w:r>
      <w:r w:rsidRPr="00A867D0">
        <w:rPr>
          <w:rFonts w:ascii="Arial Nova" w:hAnsi="Arial Nova" w:cstheme="minorBidi"/>
        </w:rPr>
        <w:t xml:space="preserve">: Minutes from </w:t>
      </w:r>
      <w:r w:rsidR="00973D77" w:rsidRPr="00A867D0">
        <w:rPr>
          <w:rFonts w:ascii="Arial Nova" w:hAnsi="Arial Nova" w:cstheme="minorBidi"/>
        </w:rPr>
        <w:t>3-27-26</w:t>
      </w:r>
      <w:r w:rsidRPr="00A867D0">
        <w:rPr>
          <w:rFonts w:ascii="Arial Nova" w:hAnsi="Arial Nova" w:cstheme="minorBidi"/>
        </w:rPr>
        <w:t xml:space="preserve"> were approved by the IBC with no changes. </w:t>
      </w:r>
    </w:p>
    <w:p w14:paraId="307B93F2" w14:textId="77777777" w:rsidR="00A867D0" w:rsidRDefault="00A867D0" w:rsidP="1C1AA535">
      <w:pPr>
        <w:widowControl/>
        <w:autoSpaceDE/>
        <w:autoSpaceDN/>
        <w:contextualSpacing/>
        <w:rPr>
          <w:rFonts w:ascii="Arial Nova" w:hAnsi="Arial Nova" w:cstheme="minorBidi"/>
          <w:b/>
          <w:bCs/>
        </w:rPr>
      </w:pPr>
    </w:p>
    <w:p w14:paraId="20BFFC0D" w14:textId="206DD470" w:rsidR="00923791" w:rsidRPr="00F701E9" w:rsidRDefault="1C1AA535" w:rsidP="1C1AA535">
      <w:pPr>
        <w:widowControl/>
        <w:autoSpaceDE/>
        <w:autoSpaceDN/>
        <w:contextualSpacing/>
        <w:rPr>
          <w:rFonts w:ascii="Arial Nova" w:hAnsi="Arial Nova" w:cstheme="minorBidi"/>
          <w:b/>
          <w:bCs/>
        </w:rPr>
      </w:pPr>
      <w:r w:rsidRPr="00A867D0">
        <w:rPr>
          <w:rFonts w:ascii="Arial Nova" w:hAnsi="Arial Nova" w:cstheme="minorBidi"/>
          <w:b/>
          <w:bCs/>
        </w:rPr>
        <w:lastRenderedPageBreak/>
        <w:t>New Business:</w:t>
      </w:r>
      <w:r w:rsidRPr="1C1AA535">
        <w:rPr>
          <w:rFonts w:ascii="Arial Nova" w:hAnsi="Arial Nova" w:cstheme="minorBidi"/>
          <w:b/>
          <w:bCs/>
        </w:rPr>
        <w:t xml:space="preserve"> </w:t>
      </w:r>
    </w:p>
    <w:p w14:paraId="6928374D" w14:textId="77777777" w:rsidR="00A47D6B" w:rsidRPr="00A47D6B"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EF6350" w14:paraId="24D1E5D7" w14:textId="77777777" w:rsidTr="61F6F9FA">
        <w:trPr>
          <w:trHeight w:val="348"/>
        </w:trPr>
        <w:tc>
          <w:tcPr>
            <w:tcW w:w="1890" w:type="dxa"/>
            <w:vAlign w:val="center"/>
          </w:tcPr>
          <w:p w14:paraId="3D3C4085"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PI:</w:t>
            </w:r>
          </w:p>
        </w:tc>
        <w:tc>
          <w:tcPr>
            <w:tcW w:w="7015" w:type="dxa"/>
            <w:vAlign w:val="center"/>
          </w:tcPr>
          <w:p w14:paraId="4B8412CB" w14:textId="5192CCBD" w:rsidR="0039111F" w:rsidRPr="00597292" w:rsidRDefault="00470A03"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597292">
              <w:rPr>
                <w:rFonts w:ascii="Arial Nova" w:hAnsi="Arial Nova" w:cstheme="minorBidi"/>
              </w:rPr>
              <w:t>Russell, Jeffery</w:t>
            </w:r>
          </w:p>
        </w:tc>
      </w:tr>
      <w:tr w:rsidR="0039111F" w:rsidRPr="00EF6350" w14:paraId="6C9E85C0" w14:textId="77777777" w:rsidTr="61F6F9FA">
        <w:trPr>
          <w:trHeight w:val="300"/>
        </w:trPr>
        <w:tc>
          <w:tcPr>
            <w:tcW w:w="1890" w:type="dxa"/>
            <w:vAlign w:val="center"/>
          </w:tcPr>
          <w:p w14:paraId="236B38C2"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Sponsor:</w:t>
            </w:r>
          </w:p>
        </w:tc>
        <w:tc>
          <w:tcPr>
            <w:tcW w:w="7015" w:type="dxa"/>
            <w:vAlign w:val="center"/>
          </w:tcPr>
          <w:p w14:paraId="636D212C" w14:textId="204B83C4" w:rsidR="0039111F" w:rsidRPr="00597292" w:rsidRDefault="00AA3192" w:rsidP="00BE3401">
            <w:pPr>
              <w:widowControl/>
              <w:spacing w:line="276" w:lineRule="auto"/>
              <w:contextualSpacing/>
              <w:rPr>
                <w:rFonts w:ascii="Arial Nova" w:eastAsia="Arial" w:hAnsi="Arial Nova" w:cstheme="minorHAnsi"/>
                <w:color w:val="000000" w:themeColor="text1"/>
              </w:rPr>
            </w:pPr>
            <w:r w:rsidRPr="00597292">
              <w:rPr>
                <w:rFonts w:ascii="Arial Nova" w:eastAsia="Arial" w:hAnsi="Arial Nova" w:cstheme="minorHAnsi"/>
                <w:color w:val="000000" w:themeColor="text1"/>
              </w:rPr>
              <w:t>Dispatch Biotherapeutics</w:t>
            </w:r>
          </w:p>
        </w:tc>
      </w:tr>
      <w:tr w:rsidR="004F031E" w:rsidRPr="00EF6350" w14:paraId="04651CE0" w14:textId="77777777" w:rsidTr="61F6F9FA">
        <w:trPr>
          <w:trHeight w:val="622"/>
        </w:trPr>
        <w:tc>
          <w:tcPr>
            <w:tcW w:w="1890" w:type="dxa"/>
            <w:vAlign w:val="center"/>
          </w:tcPr>
          <w:p w14:paraId="187DFEC1" w14:textId="77777777" w:rsidR="004F031E" w:rsidRPr="00EF6350" w:rsidRDefault="004F031E"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Protocol:</w:t>
            </w:r>
          </w:p>
        </w:tc>
        <w:tc>
          <w:tcPr>
            <w:tcW w:w="7015" w:type="dxa"/>
            <w:vAlign w:val="center"/>
          </w:tcPr>
          <w:p w14:paraId="3EDF3DA0" w14:textId="1C81FDE9" w:rsidR="004F031E" w:rsidRPr="00597292" w:rsidRDefault="00B47AA0" w:rsidP="00BE3401">
            <w:pPr>
              <w:widowControl/>
              <w:spacing w:line="276" w:lineRule="auto"/>
              <w:contextualSpacing/>
              <w:rPr>
                <w:rFonts w:ascii="Arial Nova" w:hAnsi="Arial Nova" w:cstheme="minorHAnsi"/>
                <w:color w:val="000000" w:themeColor="text1"/>
              </w:rPr>
            </w:pPr>
            <w:r w:rsidRPr="00597292">
              <w:rPr>
                <w:rFonts w:ascii="Arial Nova" w:hAnsi="Arial Nova" w:cstheme="minorHAnsi"/>
                <w:color w:val="000000" w:themeColor="text1"/>
              </w:rPr>
              <w:t>DISP-10-101</w:t>
            </w:r>
          </w:p>
          <w:p w14:paraId="68FB1BC4" w14:textId="006CCBDD" w:rsidR="004F031E" w:rsidRPr="00597292" w:rsidRDefault="00597292" w:rsidP="00BE3401">
            <w:pPr>
              <w:widowControl/>
              <w:spacing w:line="276" w:lineRule="auto"/>
              <w:contextualSpacing/>
              <w:rPr>
                <w:rFonts w:ascii="Arial Nova" w:hAnsi="Arial Nova" w:cstheme="minorHAnsi"/>
                <w:color w:val="000000" w:themeColor="text1"/>
              </w:rPr>
            </w:pPr>
            <w:r w:rsidRPr="00597292">
              <w:rPr>
                <w:rFonts w:ascii="Arial Nova" w:hAnsi="Arial Nova" w:cstheme="minorHAnsi"/>
                <w:color w:val="000000" w:themeColor="text1"/>
              </w:rPr>
              <w:t>A Phase 1 Study to Evaluate the Safety and Efficacy of DISP-10 in Participants with Advanced Gastrointestinal Cancers</w:t>
            </w:r>
          </w:p>
        </w:tc>
      </w:tr>
      <w:tr w:rsidR="0039111F" w:rsidRPr="00EF6350" w14:paraId="145F1430" w14:textId="77777777" w:rsidTr="61F6F9FA">
        <w:trPr>
          <w:trHeight w:val="303"/>
        </w:trPr>
        <w:tc>
          <w:tcPr>
            <w:tcW w:w="1890" w:type="dxa"/>
            <w:vAlign w:val="center"/>
          </w:tcPr>
          <w:p w14:paraId="36117BB7" w14:textId="77777777" w:rsidR="0039111F" w:rsidRPr="00EF6350" w:rsidRDefault="0039111F" w:rsidP="000D5066">
            <w:pPr>
              <w:widowControl/>
              <w:spacing w:line="276" w:lineRule="auto"/>
              <w:ind w:left="-15" w:firstLine="15"/>
              <w:contextualSpacing/>
              <w:rPr>
                <w:rFonts w:ascii="Arial Nova" w:eastAsia="Arial" w:hAnsi="Arial Nova" w:cstheme="minorHAnsi"/>
                <w:b/>
              </w:rPr>
            </w:pPr>
            <w:r w:rsidRPr="00EF6350">
              <w:rPr>
                <w:rFonts w:ascii="Arial Nova" w:eastAsia="Arial" w:hAnsi="Arial Nova" w:cstheme="minorHAnsi"/>
                <w:b/>
              </w:rPr>
              <w:t>Review Type:</w:t>
            </w:r>
          </w:p>
        </w:tc>
        <w:tc>
          <w:tcPr>
            <w:tcW w:w="7015" w:type="dxa"/>
            <w:vAlign w:val="center"/>
          </w:tcPr>
          <w:p w14:paraId="57C3FA1D" w14:textId="7C07F939" w:rsidR="0039111F" w:rsidRPr="00597292" w:rsidRDefault="00000000"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Content>
                <w:r w:rsidR="00597292" w:rsidRPr="00597292">
                  <w:rPr>
                    <w:rStyle w:val="Style1"/>
                    <w:rFonts w:ascii="Arial Nova" w:eastAsia="Arial" w:hAnsi="Arial Nova" w:cstheme="minorHAnsi"/>
                    <w:sz w:val="22"/>
                  </w:rPr>
                  <w:t>Initial Review</w:t>
                </w:r>
              </w:sdtContent>
            </w:sdt>
          </w:p>
        </w:tc>
      </w:tr>
      <w:tr w:rsidR="0039111F" w:rsidRPr="00EF6350" w14:paraId="4BF001AE" w14:textId="77777777" w:rsidTr="61F6F9FA">
        <w:trPr>
          <w:trHeight w:val="300"/>
        </w:trPr>
        <w:tc>
          <w:tcPr>
            <w:tcW w:w="1890" w:type="dxa"/>
            <w:vAlign w:val="center"/>
          </w:tcPr>
          <w:p w14:paraId="3D4BC0CF" w14:textId="2878635E" w:rsidR="0039111F" w:rsidRPr="00EF6350" w:rsidRDefault="706EB240" w:rsidP="000D5066">
            <w:pPr>
              <w:widowControl/>
              <w:spacing w:line="276" w:lineRule="auto"/>
              <w:ind w:left="-15" w:firstLine="15"/>
              <w:contextualSpacing/>
              <w:rPr>
                <w:rFonts w:ascii="Arial Nova" w:eastAsia="Arial" w:hAnsi="Arial Nova" w:cstheme="minorBidi"/>
                <w:b/>
                <w:bCs/>
              </w:rPr>
            </w:pPr>
            <w:r w:rsidRPr="6E32ABE5">
              <w:rPr>
                <w:rFonts w:ascii="Arial Nova" w:eastAsia="Arial" w:hAnsi="Arial Nova" w:cstheme="minorBidi"/>
                <w:b/>
                <w:bCs/>
              </w:rPr>
              <w:t>NIH</w:t>
            </w:r>
            <w:r w:rsidR="7541F5E0" w:rsidRPr="6E32ABE5">
              <w:rPr>
                <w:rFonts w:ascii="Arial Nova" w:eastAsia="Arial" w:hAnsi="Arial Nova" w:cstheme="minorBidi"/>
                <w:b/>
                <w:bCs/>
              </w:rPr>
              <w:t xml:space="preserve"> Guidelines</w:t>
            </w:r>
            <w:r w:rsidR="3EE77D6E" w:rsidRPr="6E32ABE5">
              <w:rPr>
                <w:rFonts w:ascii="Arial Nova" w:eastAsia="Arial" w:hAnsi="Arial Nova" w:cstheme="minorBidi"/>
                <w:b/>
                <w:bCs/>
              </w:rPr>
              <w:t xml:space="preserve"> Section</w:t>
            </w:r>
            <w:r w:rsidR="7541F5E0" w:rsidRPr="6E32ABE5">
              <w:rPr>
                <w:rFonts w:ascii="Arial Nova" w:eastAsia="Arial" w:hAnsi="Arial Nova" w:cstheme="minorBidi"/>
                <w:b/>
                <w:bCs/>
              </w:rPr>
              <w:t>:</w:t>
            </w:r>
          </w:p>
        </w:tc>
        <w:tc>
          <w:tcPr>
            <w:tcW w:w="7015" w:type="dxa"/>
            <w:vAlign w:val="center"/>
          </w:tcPr>
          <w:p w14:paraId="1E30A9D5" w14:textId="1C565F6E" w:rsidR="0039111F" w:rsidRDefault="4A8E7815" w:rsidP="00BE3401">
            <w:pPr>
              <w:widowControl/>
              <w:spacing w:line="276" w:lineRule="auto"/>
              <w:contextualSpacing/>
              <w:rPr>
                <w:rStyle w:val="Style1"/>
                <w:rFonts w:ascii="Arial Nova" w:eastAsia="Arial" w:hAnsi="Arial Nova" w:cstheme="minorBidi"/>
                <w:sz w:val="22"/>
                <w:highlight w:val="yellow"/>
              </w:rPr>
            </w:pPr>
            <w:r w:rsidRPr="6E32ABE5">
              <w:rPr>
                <w:rStyle w:val="Style1"/>
                <w:rFonts w:ascii="Arial Nova" w:eastAsia="Arial" w:hAnsi="Arial Nova" w:cstheme="minorBidi"/>
                <w:sz w:val="22"/>
              </w:rPr>
              <w:t>III-C</w:t>
            </w:r>
            <w:r w:rsidR="371CEB64" w:rsidRPr="6E32ABE5">
              <w:rPr>
                <w:rStyle w:val="Style1"/>
                <w:rFonts w:ascii="Arial Nova" w:eastAsia="Arial" w:hAnsi="Arial Nova" w:cstheme="minorBidi"/>
                <w:sz w:val="22"/>
              </w:rPr>
              <w:t>-1</w:t>
            </w:r>
          </w:p>
        </w:tc>
      </w:tr>
    </w:tbl>
    <w:p w14:paraId="4E7EC90A" w14:textId="77777777" w:rsidR="003F2061" w:rsidRPr="002D4702" w:rsidRDefault="003F2061" w:rsidP="002D4702">
      <w:pPr>
        <w:rPr>
          <w:rFonts w:ascii="Arial Nova" w:hAnsi="Arial Nova" w:cstheme="minorHAnsi"/>
          <w:bCs/>
          <w:highlight w:val="yellow"/>
        </w:rPr>
      </w:pPr>
    </w:p>
    <w:p w14:paraId="3346C025" w14:textId="77777777" w:rsidR="00A47D6B" w:rsidRDefault="00A47D6B" w:rsidP="003F2061">
      <w:pPr>
        <w:ind w:left="360"/>
        <w:rPr>
          <w:rFonts w:ascii="Arial Nova" w:hAnsi="Arial Nova" w:cstheme="minorHAnsi"/>
          <w:b/>
        </w:rPr>
      </w:pPr>
    </w:p>
    <w:p w14:paraId="4B53D3F2" w14:textId="77777777" w:rsidR="00AF5E71" w:rsidRDefault="00AF5E71" w:rsidP="6E32ABE5">
      <w:pPr>
        <w:ind w:left="360"/>
        <w:rPr>
          <w:rFonts w:ascii="Arial Nova" w:hAnsi="Arial Nova" w:cstheme="minorBidi"/>
          <w:b/>
          <w:bCs/>
        </w:rPr>
      </w:pPr>
    </w:p>
    <w:p w14:paraId="45F2FBB9" w14:textId="77777777" w:rsidR="00AF5E71" w:rsidRDefault="00AF5E71" w:rsidP="6E32ABE5">
      <w:pPr>
        <w:ind w:left="360"/>
        <w:rPr>
          <w:rFonts w:ascii="Arial Nova" w:hAnsi="Arial Nova" w:cstheme="minorBidi"/>
          <w:b/>
          <w:bCs/>
        </w:rPr>
      </w:pPr>
    </w:p>
    <w:p w14:paraId="65DA04BE" w14:textId="77777777" w:rsidR="00AF5E71" w:rsidRDefault="00AF5E71" w:rsidP="6E32ABE5">
      <w:pPr>
        <w:ind w:left="360"/>
        <w:rPr>
          <w:rFonts w:ascii="Arial Nova" w:hAnsi="Arial Nova" w:cstheme="minorBidi"/>
          <w:b/>
          <w:bCs/>
        </w:rPr>
      </w:pPr>
    </w:p>
    <w:p w14:paraId="6A4E281F" w14:textId="77777777" w:rsidR="000D5066" w:rsidRDefault="000D5066" w:rsidP="00AF5E71">
      <w:pPr>
        <w:ind w:left="360"/>
        <w:rPr>
          <w:rFonts w:ascii="Arial Nova" w:hAnsi="Arial Nova" w:cstheme="minorBidi"/>
          <w:b/>
          <w:bCs/>
        </w:rPr>
      </w:pPr>
    </w:p>
    <w:p w14:paraId="12219D73" w14:textId="77777777" w:rsidR="000D5066" w:rsidRDefault="000D5066" w:rsidP="00AF5E71">
      <w:pPr>
        <w:ind w:left="360"/>
        <w:rPr>
          <w:rFonts w:ascii="Arial Nova" w:hAnsi="Arial Nova" w:cstheme="minorBidi"/>
          <w:b/>
          <w:bCs/>
        </w:rPr>
      </w:pPr>
    </w:p>
    <w:p w14:paraId="16700AC8" w14:textId="77777777" w:rsidR="000D5066" w:rsidRDefault="000D5066" w:rsidP="00AF5E71">
      <w:pPr>
        <w:ind w:left="360"/>
        <w:rPr>
          <w:rFonts w:ascii="Arial Nova" w:hAnsi="Arial Nova" w:cstheme="minorBidi"/>
          <w:b/>
          <w:bCs/>
        </w:rPr>
      </w:pPr>
    </w:p>
    <w:p w14:paraId="19D06766" w14:textId="77777777" w:rsidR="000D5066" w:rsidRDefault="000D5066" w:rsidP="00AF5E71">
      <w:pPr>
        <w:ind w:left="360"/>
        <w:rPr>
          <w:rFonts w:ascii="Arial Nova" w:hAnsi="Arial Nova" w:cstheme="minorBidi"/>
          <w:b/>
          <w:bCs/>
        </w:rPr>
      </w:pPr>
    </w:p>
    <w:p w14:paraId="75BAC1E5" w14:textId="77777777" w:rsidR="00597292" w:rsidRDefault="00597292" w:rsidP="00AF5E71">
      <w:pPr>
        <w:ind w:left="360"/>
        <w:rPr>
          <w:rFonts w:ascii="Arial Nova" w:hAnsi="Arial Nova" w:cstheme="minorBidi"/>
          <w:b/>
          <w:bCs/>
        </w:rPr>
      </w:pPr>
    </w:p>
    <w:p w14:paraId="1D7864B3" w14:textId="77777777" w:rsidR="00597292" w:rsidRDefault="00597292" w:rsidP="00AF5E71">
      <w:pPr>
        <w:ind w:left="360"/>
        <w:rPr>
          <w:rFonts w:ascii="Arial Nova" w:hAnsi="Arial Nova" w:cstheme="minorBidi"/>
          <w:b/>
          <w:bCs/>
        </w:rPr>
      </w:pPr>
    </w:p>
    <w:p w14:paraId="7D86674E" w14:textId="170BD3FF" w:rsidR="00C42193" w:rsidRPr="00AF5E71" w:rsidRDefault="003F2061" w:rsidP="00AF5E71">
      <w:pPr>
        <w:ind w:left="360"/>
        <w:rPr>
          <w:rFonts w:ascii="Arial Nova" w:hAnsi="Arial Nova" w:cstheme="minorBidi"/>
          <w:b/>
          <w:bCs/>
        </w:rPr>
      </w:pPr>
      <w:r w:rsidRPr="6E32ABE5">
        <w:rPr>
          <w:rFonts w:ascii="Arial Nova" w:hAnsi="Arial Nova" w:cstheme="minorBidi"/>
          <w:b/>
          <w:bCs/>
        </w:rPr>
        <w:t xml:space="preserve">Trial </w:t>
      </w:r>
      <w:r w:rsidRPr="00A00E80">
        <w:rPr>
          <w:rFonts w:ascii="Arial Nova" w:hAnsi="Arial Nova" w:cstheme="minorBidi"/>
          <w:b/>
          <w:bCs/>
        </w:rPr>
        <w:t>Summary:</w:t>
      </w:r>
      <w:r w:rsidRPr="00A00E80">
        <w:rPr>
          <w:rFonts w:ascii="Arial Nova" w:hAnsi="Arial Nova" w:cstheme="minorBidi"/>
        </w:rPr>
        <w:t xml:space="preserve"> </w:t>
      </w:r>
      <w:r w:rsidR="007C4E80" w:rsidRPr="00A00E80">
        <w:rPr>
          <w:rFonts w:ascii="Arial Nova" w:hAnsi="Arial Nova" w:cstheme="minorBidi"/>
        </w:rPr>
        <w:t>DISP-10-101 is an open-label Phase I trial sponsored by Dispatch Biotherapeutics and designed to assess the safety and efficacy of the DISP-10 therapeutic regimen in participants with advanced gastrointestinal cancers. The DISP-10 regimen utilizes the recombinant, replication-competent oncolytic adenovirus DV-10 to selectively infect tumor cells and express BCMA followed by an infusion of the BCMA-directed autologous CAR-T cells idecabtagene vicleucel (ide-cel).</w:t>
      </w:r>
      <w:r w:rsidR="002E2BE9" w:rsidRPr="00A00E80">
        <w:rPr>
          <w:rFonts w:ascii="Arial Nova" w:hAnsi="Arial Nova" w:cstheme="minorBidi"/>
        </w:rPr>
        <w:t xml:space="preserve"> </w:t>
      </w:r>
      <w:r w:rsidR="00733699" w:rsidRPr="00A00E80">
        <w:rPr>
          <w:rFonts w:ascii="Arial Nova" w:hAnsi="Arial Nova" w:cstheme="minorBidi"/>
        </w:rPr>
        <w:t xml:space="preserve">The </w:t>
      </w:r>
      <w:r w:rsidR="003367AE" w:rsidRPr="00A00E80">
        <w:rPr>
          <w:rFonts w:ascii="Arial Nova" w:hAnsi="Arial Nova" w:cstheme="minorBidi"/>
        </w:rPr>
        <w:t>investigational product (</w:t>
      </w:r>
      <w:r w:rsidR="00396586" w:rsidRPr="00A00E80">
        <w:rPr>
          <w:rFonts w:ascii="Arial Nova" w:hAnsi="Arial Nova" w:cstheme="minorBidi"/>
        </w:rPr>
        <w:t xml:space="preserve">IP) </w:t>
      </w:r>
      <w:r w:rsidR="00733699" w:rsidRPr="00A00E80">
        <w:rPr>
          <w:rFonts w:ascii="Arial Nova" w:hAnsi="Arial Nova" w:cstheme="minorBidi"/>
        </w:rPr>
        <w:t>is administered by</w:t>
      </w:r>
      <w:r w:rsidR="00606C13" w:rsidRPr="00A00E80">
        <w:rPr>
          <w:rFonts w:ascii="Arial Nova" w:hAnsi="Arial Nova" w:cstheme="minorBidi"/>
        </w:rPr>
        <w:t xml:space="preserve"> intravenous infusion</w:t>
      </w:r>
      <w:r w:rsidR="00733699" w:rsidRPr="00A00E80">
        <w:rPr>
          <w:rFonts w:ascii="Arial Nova" w:hAnsi="Arial Nova" w:cstheme="minorBidi"/>
        </w:rPr>
        <w:t>.</w:t>
      </w:r>
      <w:r w:rsidR="00606C13">
        <w:rPr>
          <w:rFonts w:ascii="Arial Nova" w:hAnsi="Arial Nova" w:cstheme="minorBidi"/>
        </w:rPr>
        <w:t xml:space="preserve">  </w:t>
      </w:r>
    </w:p>
    <w:p w14:paraId="3CF69BED" w14:textId="07E575F8" w:rsidR="6E32ABE5" w:rsidRDefault="6E32ABE5" w:rsidP="6E32ABE5">
      <w:pPr>
        <w:ind w:left="360"/>
        <w:rPr>
          <w:rFonts w:ascii="Arial Nova" w:hAnsi="Arial Nova" w:cstheme="minorBidi"/>
        </w:rPr>
      </w:pPr>
    </w:p>
    <w:p w14:paraId="45ACA069" w14:textId="597AB993" w:rsidR="003F2061" w:rsidRPr="00A00E80" w:rsidRDefault="61F6F9FA" w:rsidP="61F6F9FA">
      <w:pPr>
        <w:ind w:left="720"/>
        <w:rPr>
          <w:rFonts w:ascii="Arial Nova" w:hAnsi="Arial Nova" w:cstheme="minorBidi"/>
          <w:b/>
          <w:bCs/>
        </w:rPr>
      </w:pPr>
      <w:r w:rsidRPr="61F6F9FA">
        <w:rPr>
          <w:rFonts w:ascii="Arial Nova" w:hAnsi="Arial Nova" w:cstheme="minorBidi"/>
          <w:b/>
          <w:bCs/>
        </w:rPr>
        <w:t xml:space="preserve">Biosafety Containment Level (BSL): </w:t>
      </w:r>
      <w:r w:rsidR="008C62F3" w:rsidRPr="008C62F3">
        <w:rPr>
          <w:rFonts w:ascii="Arial Nova" w:hAnsi="Arial Nova" w:cstheme="minorBidi"/>
        </w:rPr>
        <w:t xml:space="preserve">Because idecabtagene vicleucel consists of primary human cells transduced with a recombinant, replication-defective lentiviral vector and DV-10 is a derivative of a Risk Group 2 adenovirus, BSL2 containment is the minimal recommended biocontainment level under the </w:t>
      </w:r>
      <w:r w:rsidR="008C62F3" w:rsidRPr="00290DBC">
        <w:rPr>
          <w:rFonts w:ascii="Arial Nova" w:hAnsi="Arial Nova" w:cstheme="minorBidi"/>
          <w:i/>
          <w:iCs/>
        </w:rPr>
        <w:t>NIH Guidelines</w:t>
      </w:r>
      <w:r w:rsidR="008C62F3">
        <w:rPr>
          <w:rFonts w:ascii="Arial Nova" w:hAnsi="Arial Nova" w:cstheme="minorBidi"/>
        </w:rPr>
        <w:t>.</w:t>
      </w:r>
      <w:r>
        <w:t xml:space="preserve"> </w:t>
      </w:r>
      <w:r w:rsidRPr="61F6F9FA">
        <w:rPr>
          <w:rFonts w:ascii="Arial Nova" w:hAnsi="Arial Nova" w:cstheme="minorBidi"/>
          <w:b/>
          <w:bCs/>
        </w:rPr>
        <w:t xml:space="preserve"> </w:t>
      </w:r>
    </w:p>
    <w:p w14:paraId="0DE423BC" w14:textId="77777777" w:rsidR="0045605A" w:rsidRDefault="0045605A" w:rsidP="61F6F9FA">
      <w:pPr>
        <w:ind w:firstLine="360"/>
        <w:rPr>
          <w:rFonts w:ascii="Arial Nova" w:hAnsi="Arial Nova" w:cstheme="minorBidi"/>
          <w:b/>
          <w:bCs/>
        </w:rPr>
      </w:pPr>
    </w:p>
    <w:p w14:paraId="0A92B7A3" w14:textId="00EFE300" w:rsidR="003F2061" w:rsidRPr="007F47F4" w:rsidRDefault="3797BCFA" w:rsidP="6E32ABE5">
      <w:pPr>
        <w:ind w:firstLine="360"/>
        <w:rPr>
          <w:rFonts w:ascii="Arial Nova" w:hAnsi="Arial Nova" w:cstheme="minorBidi"/>
        </w:rPr>
      </w:pPr>
      <w:r w:rsidRPr="6E32ABE5">
        <w:rPr>
          <w:rFonts w:ascii="Arial Nova" w:hAnsi="Arial Nova" w:cstheme="minorBidi"/>
          <w:b/>
          <w:bCs/>
        </w:rPr>
        <w:t>Risk Assessment and Discussion</w:t>
      </w:r>
      <w:r w:rsidR="003F2061" w:rsidRPr="6E32ABE5">
        <w:rPr>
          <w:rFonts w:ascii="Arial Nova" w:hAnsi="Arial Nova" w:cstheme="minorBidi"/>
          <w:b/>
          <w:bCs/>
        </w:rPr>
        <w:t>:</w:t>
      </w:r>
    </w:p>
    <w:p w14:paraId="399B9360" w14:textId="6BD4AA19" w:rsidR="003F2061" w:rsidRPr="008F38D0"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61F6F9FA">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66892142" w:rsidR="0053529E" w:rsidRPr="008F38D0" w:rsidRDefault="61F6F9FA" w:rsidP="61F6F9FA">
      <w:pPr>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In summary, the primary risks in this clinical trial include potential occupational exposure from accidental</w:t>
      </w:r>
      <w:r w:rsidR="004918CE">
        <w:rPr>
          <w:rFonts w:ascii="Arial Nova" w:hAnsi="Arial Nova" w:cstheme="minorBidi"/>
        </w:rPr>
        <w:t xml:space="preserve"> </w:t>
      </w:r>
      <w:r w:rsidRPr="004918CE">
        <w:rPr>
          <w:rFonts w:ascii="Arial Nova" w:hAnsi="Arial Nova" w:cstheme="minorBidi"/>
        </w:rPr>
        <w:t>spills or splashes of the IP during preparation and/or administration procedures and needlesticks due to the use of needles during preparation and/or administration. These potential risks are mitigated through a combination of relevant staff training, safe clinical practices (including Standard Precautions and sharps safety) and use of appropriate PPE (as prescribed in the Risk Assessment and documented in the IBC submission package)</w:t>
      </w:r>
      <w:r w:rsidR="004918CE" w:rsidRPr="004918CE">
        <w:rPr>
          <w:rFonts w:ascii="Arial Nova" w:hAnsi="Arial Nova" w:cstheme="minorBidi"/>
        </w:rPr>
        <w:t>.</w:t>
      </w:r>
    </w:p>
    <w:p w14:paraId="39130A6C"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 xml:space="preserve">The Site confirmed that only study personnel who have been educated on the potential biohazards and the precautions to be taken when working with the IP will handle the IP or any materials contaminated by the IP. </w:t>
      </w:r>
    </w:p>
    <w:p w14:paraId="2A83AE39" w14:textId="77777777" w:rsidR="00857D45" w:rsidRPr="008F38D0" w:rsidRDefault="00857D45" w:rsidP="00857D45">
      <w:pPr>
        <w:pStyle w:val="ListParagraph"/>
        <w:widowControl/>
        <w:numPr>
          <w:ilvl w:val="1"/>
          <w:numId w:val="2"/>
        </w:numPr>
        <w:spacing w:after="160" w:line="259" w:lineRule="auto"/>
        <w:contextualSpacing/>
        <w:rPr>
          <w:rFonts w:ascii="Arial Nova" w:hAnsi="Arial Nova" w:cstheme="minorBidi"/>
        </w:rPr>
      </w:pPr>
      <w:r w:rsidRPr="008F38D0">
        <w:rPr>
          <w:rFonts w:ascii="Arial Nova" w:hAnsi="Arial Nova" w:cstheme="minorBidi"/>
        </w:rPr>
        <w:t>The Site confirmed that study personnel are sufficiently trained in the practices and techniques required to safely work with the IP.</w:t>
      </w:r>
    </w:p>
    <w:p w14:paraId="538F3C8F" w14:textId="5C694141" w:rsidR="00857D45" w:rsidRPr="008F38D0"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8F38D0">
        <w:rPr>
          <w:rFonts w:ascii="Arial Nova" w:hAnsi="Arial Nova" w:cstheme="minorBidi"/>
        </w:rPr>
        <w:t>The Site confirmed that staff members receive Bloodborne Pathogens training.</w:t>
      </w:r>
    </w:p>
    <w:p w14:paraId="7CE45D8A" w14:textId="7EB0ED59" w:rsidR="00707A61"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lastRenderedPageBreak/>
        <w:t xml:space="preserve">Occupational Health Recommendations: None </w:t>
      </w:r>
    </w:p>
    <w:p w14:paraId="645836CD" w14:textId="638F14A0" w:rsidR="0045605A" w:rsidRPr="0045605A"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61F6F9FA">
        <w:rPr>
          <w:rFonts w:ascii="Arial Nova" w:hAnsi="Arial Nova" w:cstheme="minorBidi"/>
        </w:rPr>
        <w:t>The Committee had no additional significant comments or recommendations regarding the description of the potential risks and occupational exposure hazards associated with handling the IP in this clinical trial, or the proposed mitigation strategies, as detailed in the Risk Assessment.</w:t>
      </w:r>
    </w:p>
    <w:p w14:paraId="5CDB2DFE" w14:textId="59AF20BD" w:rsidR="00707A61" w:rsidRPr="0053529E"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69BD8160" w:rsidR="003F2061" w:rsidRPr="007F47F4" w:rsidRDefault="003F2061" w:rsidP="6E32ABE5">
      <w:pPr>
        <w:pStyle w:val="ListParagraph"/>
        <w:widowControl/>
        <w:numPr>
          <w:ilvl w:val="0"/>
          <w:numId w:val="2"/>
        </w:numPr>
        <w:spacing w:after="160" w:line="259" w:lineRule="auto"/>
        <w:rPr>
          <w:rFonts w:ascii="Arial Nova" w:hAnsi="Arial Nova" w:cstheme="minorBidi"/>
        </w:rPr>
      </w:pPr>
      <w:r w:rsidRPr="6E32ABE5">
        <w:rPr>
          <w:rFonts w:ascii="Arial Nova" w:hAnsi="Arial Nova" w:cstheme="minorBidi"/>
        </w:rPr>
        <w:t xml:space="preserve">The Committee reviewed the Site’s facility details, </w:t>
      </w:r>
      <w:r w:rsidR="00373336">
        <w:rPr>
          <w:rFonts w:ascii="Arial Nova" w:hAnsi="Arial Nova" w:cstheme="minorBidi"/>
        </w:rPr>
        <w:t xml:space="preserve">relevant </w:t>
      </w:r>
      <w:r w:rsidRPr="6E32ABE5">
        <w:rPr>
          <w:rFonts w:ascii="Arial Nova" w:hAnsi="Arial Nova" w:cstheme="minorBidi"/>
        </w:rPr>
        <w:t xml:space="preserve">study-specific procedures and </w:t>
      </w:r>
      <w:r w:rsidRPr="004918CE">
        <w:rPr>
          <w:rFonts w:ascii="Arial Nova" w:hAnsi="Arial Nova" w:cstheme="minorBidi"/>
        </w:rPr>
        <w:t xml:space="preserve">practices, </w:t>
      </w:r>
      <w:r w:rsidR="00E03FAB" w:rsidRPr="004918CE">
        <w:rPr>
          <w:rFonts w:ascii="Arial Nova" w:hAnsi="Arial Nova" w:cstheme="minorBidi"/>
        </w:rPr>
        <w:t>the PI’s credentials</w:t>
      </w:r>
      <w:r w:rsidR="009C0346" w:rsidRPr="004918CE">
        <w:rPr>
          <w:rFonts w:ascii="Arial Nova" w:hAnsi="Arial Nova" w:cstheme="minorBidi"/>
          <w:color w:val="FF0000"/>
        </w:rPr>
        <w:t xml:space="preserve"> </w:t>
      </w:r>
      <w:r w:rsidRPr="004918CE">
        <w:rPr>
          <w:rFonts w:ascii="Arial Nova" w:hAnsi="Arial Nova" w:cstheme="minorBidi"/>
        </w:rPr>
        <w:t>and other</w:t>
      </w:r>
      <w:r w:rsidRPr="6E32ABE5">
        <w:rPr>
          <w:rFonts w:ascii="Arial Nova" w:hAnsi="Arial Nova" w:cstheme="minorBidi"/>
        </w:rPr>
        <w:t xml:space="preserve"> applicable information provided by the Site for the purposes of the IBC review.</w:t>
      </w:r>
    </w:p>
    <w:p w14:paraId="4AE53F3E" w14:textId="77777777" w:rsidR="003F2061" w:rsidRPr="0060432A"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7F47F4">
        <w:rPr>
          <w:rFonts w:ascii="Arial Nova" w:hAnsi="Arial Nova" w:cstheme="minorHAnsi"/>
        </w:rPr>
        <w:t xml:space="preserve">The Site verified that the </w:t>
      </w:r>
      <w:r w:rsidRPr="0060432A">
        <w:rPr>
          <w:rFonts w:ascii="Arial Nova" w:hAnsi="Arial Nova" w:cstheme="minorHAnsi"/>
        </w:rPr>
        <w:t xml:space="preserve">information provided by the Chair was accurate. </w:t>
      </w:r>
    </w:p>
    <w:p w14:paraId="006133BC" w14:textId="13859E93" w:rsidR="00986055" w:rsidRPr="0060432A"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60432A">
        <w:rPr>
          <w:rFonts w:ascii="Arial Nova" w:hAnsi="Arial Nova" w:cstheme="minorHAnsi"/>
        </w:rPr>
        <w:t xml:space="preserve">The Site </w:t>
      </w:r>
      <w:r w:rsidR="009212A2" w:rsidRPr="0060432A">
        <w:rPr>
          <w:rFonts w:ascii="Arial Nova" w:hAnsi="Arial Nova" w:cstheme="minorHAnsi"/>
        </w:rPr>
        <w:t>informed the Committee</w:t>
      </w:r>
      <w:r w:rsidRPr="0060432A">
        <w:rPr>
          <w:rFonts w:ascii="Arial Nova" w:hAnsi="Arial Nova" w:cstheme="minorHAnsi"/>
        </w:rPr>
        <w:t xml:space="preserve"> </w:t>
      </w:r>
      <w:r w:rsidR="00E75948" w:rsidRPr="0060432A">
        <w:rPr>
          <w:rFonts w:ascii="Arial Nova" w:hAnsi="Arial Nova" w:cstheme="minorHAnsi"/>
        </w:rPr>
        <w:t xml:space="preserve">that there is red biohazard waste </w:t>
      </w:r>
      <w:r w:rsidR="009212A2" w:rsidRPr="0060432A">
        <w:rPr>
          <w:rFonts w:ascii="Arial Nova" w:hAnsi="Arial Nova" w:cstheme="minorHAnsi"/>
        </w:rPr>
        <w:t>signage</w:t>
      </w:r>
      <w:r w:rsidR="00E75948" w:rsidRPr="0060432A">
        <w:rPr>
          <w:rFonts w:ascii="Arial Nova" w:hAnsi="Arial Nova" w:cstheme="minorHAnsi"/>
        </w:rPr>
        <w:t xml:space="preserve"> on the waste storage room door in place of the </w:t>
      </w:r>
      <w:r w:rsidR="00986055" w:rsidRPr="0060432A">
        <w:rPr>
          <w:rFonts w:ascii="Arial Nova" w:hAnsi="Arial Nova" w:cstheme="minorHAnsi"/>
        </w:rPr>
        <w:t xml:space="preserve">yellow sign </w:t>
      </w:r>
      <w:r w:rsidR="009212A2" w:rsidRPr="0060432A">
        <w:rPr>
          <w:rFonts w:ascii="Arial Nova" w:hAnsi="Arial Nova" w:cstheme="minorHAnsi"/>
        </w:rPr>
        <w:t>shown in</w:t>
      </w:r>
      <w:r w:rsidR="00986055" w:rsidRPr="0060432A">
        <w:rPr>
          <w:rFonts w:ascii="Arial Nova" w:hAnsi="Arial Nova" w:cstheme="minorHAnsi"/>
        </w:rPr>
        <w:t xml:space="preserve"> the photo.</w:t>
      </w:r>
      <w:r w:rsidR="00D74306" w:rsidRPr="0060432A">
        <w:rPr>
          <w:rFonts w:ascii="Arial Nova" w:hAnsi="Arial Nova" w:cstheme="minorHAnsi"/>
        </w:rPr>
        <w:t xml:space="preserve"> The Committee had no concerns.</w:t>
      </w:r>
    </w:p>
    <w:p w14:paraId="061C6DFC" w14:textId="082117BE" w:rsidR="00B17571" w:rsidRPr="00D12239" w:rsidRDefault="00986055" w:rsidP="003F2061">
      <w:pPr>
        <w:pStyle w:val="ListParagraph"/>
        <w:widowControl/>
        <w:numPr>
          <w:ilvl w:val="1"/>
          <w:numId w:val="2"/>
        </w:numPr>
        <w:autoSpaceDE/>
        <w:autoSpaceDN/>
        <w:spacing w:after="160" w:line="259" w:lineRule="auto"/>
        <w:contextualSpacing/>
        <w:rPr>
          <w:rFonts w:ascii="Arial Nova" w:hAnsi="Arial Nova" w:cstheme="minorHAnsi"/>
        </w:rPr>
      </w:pPr>
      <w:r w:rsidRPr="008F4379">
        <w:rPr>
          <w:rFonts w:ascii="Arial Nova" w:hAnsi="Arial Nova" w:cstheme="minorHAnsi"/>
        </w:rPr>
        <w:t xml:space="preserve">The </w:t>
      </w:r>
      <w:r w:rsidR="001977C2" w:rsidRPr="008F4379">
        <w:rPr>
          <w:rFonts w:ascii="Arial Nova" w:hAnsi="Arial Nova" w:cstheme="minorHAnsi"/>
        </w:rPr>
        <w:t xml:space="preserve">Site confirmed they have emergency response procedures and a spill kit </w:t>
      </w:r>
      <w:r w:rsidR="00BA3A6F" w:rsidRPr="008F4379">
        <w:rPr>
          <w:rFonts w:ascii="Arial Nova" w:hAnsi="Arial Nova" w:cstheme="minorHAnsi"/>
        </w:rPr>
        <w:t>available</w:t>
      </w:r>
      <w:r w:rsidR="00B17571" w:rsidRPr="008F4379">
        <w:rPr>
          <w:rFonts w:ascii="Arial Nova" w:hAnsi="Arial Nova" w:cstheme="minorHAnsi"/>
        </w:rPr>
        <w:t xml:space="preserve"> as noted in the Sponsor’s Pharmacy Manual. The Facility D</w:t>
      </w:r>
      <w:r w:rsidR="00841175" w:rsidRPr="008F4379">
        <w:rPr>
          <w:rFonts w:ascii="Arial Nova" w:hAnsi="Arial Nova" w:cstheme="minorHAnsi"/>
        </w:rPr>
        <w:t>e</w:t>
      </w:r>
      <w:r w:rsidR="00B17571" w:rsidRPr="008F4379">
        <w:rPr>
          <w:rFonts w:ascii="Arial Nova" w:hAnsi="Arial Nova" w:cstheme="minorHAnsi"/>
        </w:rPr>
        <w:t>tails xForm will be administratively revised to include this information</w:t>
      </w:r>
      <w:r w:rsidR="00B17571" w:rsidRPr="00D12239">
        <w:rPr>
          <w:rFonts w:ascii="Arial Nova" w:hAnsi="Arial Nova" w:cstheme="minorHAnsi"/>
        </w:rPr>
        <w:t>.</w:t>
      </w:r>
      <w:r w:rsidR="00841175" w:rsidRPr="00D12239">
        <w:rPr>
          <w:rFonts w:ascii="Arial Nova" w:hAnsi="Arial Nova" w:cstheme="minorHAnsi"/>
        </w:rPr>
        <w:t xml:space="preserve"> </w:t>
      </w:r>
    </w:p>
    <w:p w14:paraId="0597C956" w14:textId="77777777" w:rsidR="003F2061" w:rsidRPr="007F47F4" w:rsidRDefault="003F2061" w:rsidP="003F2061">
      <w:pPr>
        <w:pStyle w:val="ListParagraph"/>
        <w:rPr>
          <w:rFonts w:ascii="Arial Nova" w:hAnsi="Arial Nova" w:cstheme="minorHAnsi"/>
        </w:rPr>
      </w:pPr>
    </w:p>
    <w:p w14:paraId="2B1391D4" w14:textId="5F67C460" w:rsidR="003F2061" w:rsidRDefault="61F6F9FA" w:rsidP="61F6F9FA">
      <w:pPr>
        <w:ind w:left="360"/>
        <w:rPr>
          <w:rFonts w:ascii="Arial Nova" w:hAnsi="Arial Nova" w:cstheme="minorBidi"/>
        </w:rPr>
      </w:pPr>
      <w:r w:rsidRPr="61F6F9FA">
        <w:rPr>
          <w:rFonts w:ascii="Arial Nova" w:hAnsi="Arial Nova" w:cstheme="minorBidi"/>
          <w:b/>
          <w:bCs/>
        </w:rPr>
        <w:t xml:space="preserve">Motion: </w:t>
      </w:r>
      <w:r w:rsidRPr="61F6F9FA">
        <w:rPr>
          <w:rFonts w:ascii="Arial Nova" w:hAnsi="Arial Nova" w:cstheme="minorBidi"/>
        </w:rPr>
        <w:t xml:space="preserve">A motion </w:t>
      </w:r>
      <w:r w:rsidRPr="00D12239">
        <w:rPr>
          <w:rFonts w:ascii="Arial Nova" w:hAnsi="Arial Nova" w:cstheme="minorBidi"/>
        </w:rPr>
        <w:t xml:space="preserve">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Content>
          <w:r w:rsidRPr="00D12239">
            <w:rPr>
              <w:rFonts w:ascii="Arial Nova" w:hAnsi="Arial Nova" w:cstheme="minorBidi"/>
            </w:rPr>
            <w:t>Full Approval</w:t>
          </w:r>
        </w:sdtContent>
      </w:sdt>
      <w:r w:rsidRPr="00D12239">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Content>
          <w:r w:rsidR="00A4522F" w:rsidRPr="00D12239">
            <w:rPr>
              <w:rFonts w:ascii="Arial Nova" w:hAnsi="Arial Nova" w:cstheme="minorBidi"/>
            </w:rPr>
            <w:t>BSL-2</w:t>
          </w:r>
        </w:sdtContent>
      </w:sdt>
      <w:r w:rsidRPr="00D12239">
        <w:rPr>
          <w:rFonts w:ascii="Arial Nova" w:hAnsi="Arial Nova" w:cstheme="minorBidi"/>
        </w:rPr>
        <w:t xml:space="preserve"> was passed by unanimous vote. There were no votes against and no abstentions.</w:t>
      </w:r>
      <w:r w:rsidRPr="61F6F9FA">
        <w:rPr>
          <w:rFonts w:ascii="Arial Nova" w:hAnsi="Arial Nova" w:cstheme="minorBidi"/>
        </w:rPr>
        <w:t xml:space="preserve"> </w:t>
      </w:r>
    </w:p>
    <w:p w14:paraId="5D0D156E" w14:textId="77777777" w:rsidR="00550CCD" w:rsidRPr="007F47F4" w:rsidRDefault="00550CCD" w:rsidP="003F2061">
      <w:pPr>
        <w:ind w:left="360"/>
        <w:rPr>
          <w:rFonts w:ascii="Arial Nova" w:hAnsi="Arial Nova" w:cstheme="minorHAnsi"/>
        </w:rPr>
      </w:pPr>
    </w:p>
    <w:p w14:paraId="28CE4497" w14:textId="3338ABF5" w:rsidR="003F2061" w:rsidRPr="004B665B"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7F47F4">
        <w:rPr>
          <w:rFonts w:ascii="Arial Nova" w:hAnsi="Arial Nova" w:cstheme="minorHAnsi"/>
        </w:rPr>
        <w:t>Contingencies stated by the Committ</w:t>
      </w:r>
      <w:r w:rsidRPr="004B665B">
        <w:rPr>
          <w:rFonts w:ascii="Arial Nova" w:hAnsi="Arial Nova" w:cstheme="minorHAnsi"/>
        </w:rPr>
        <w:t xml:space="preserve">ee: </w:t>
      </w:r>
      <w:r w:rsidR="009D088F" w:rsidRPr="004B665B">
        <w:rPr>
          <w:rFonts w:ascii="Arial Nova" w:hAnsi="Arial Nova" w:cstheme="minorHAnsi"/>
        </w:rPr>
        <w:t>None</w:t>
      </w:r>
    </w:p>
    <w:p w14:paraId="304E2896" w14:textId="77777777" w:rsidR="006A41E5" w:rsidRPr="004B665B" w:rsidRDefault="006A41E5" w:rsidP="006A41E5">
      <w:pPr>
        <w:pStyle w:val="ListParagraph"/>
        <w:widowControl/>
        <w:autoSpaceDE/>
        <w:autoSpaceDN/>
        <w:ind w:left="1440"/>
        <w:contextualSpacing/>
        <w:rPr>
          <w:rFonts w:ascii="Arial Nova" w:hAnsi="Arial Nova" w:cstheme="minorHAnsi"/>
          <w:bCs/>
        </w:rPr>
      </w:pPr>
    </w:p>
    <w:p w14:paraId="4485AB6E" w14:textId="70AA9973" w:rsidR="003F2061" w:rsidRPr="004B665B"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4B665B">
        <w:rPr>
          <w:rFonts w:ascii="Arial Nova" w:hAnsi="Arial Nova" w:cstheme="minorHAnsi"/>
        </w:rPr>
        <w:t xml:space="preserve">Stipulations stated by the Committee: </w:t>
      </w:r>
      <w:r w:rsidR="006A41E5" w:rsidRPr="004B665B">
        <w:rPr>
          <w:rFonts w:ascii="Arial Nova" w:hAnsi="Arial Nova" w:cstheme="minorHAnsi"/>
        </w:rPr>
        <w:t>None</w:t>
      </w:r>
    </w:p>
    <w:p w14:paraId="17AC0E04" w14:textId="77777777" w:rsidR="007158EF" w:rsidRPr="004B665B" w:rsidRDefault="007158EF" w:rsidP="61F6F9FA">
      <w:pPr>
        <w:rPr>
          <w:rFonts w:ascii="Arial Nova" w:hAnsi="Arial Nova" w:cstheme="minorBidi"/>
        </w:rPr>
      </w:pPr>
    </w:p>
    <w:p w14:paraId="3EA27B35" w14:textId="70C656FF" w:rsidR="007158EF" w:rsidRPr="004B665B" w:rsidRDefault="61F6F9FA" w:rsidP="61F6F9FA">
      <w:pPr>
        <w:rPr>
          <w:rFonts w:ascii="Arial Nova" w:hAnsi="Arial Nova" w:cstheme="minorBidi"/>
        </w:rPr>
      </w:pPr>
      <w:r w:rsidRPr="004B665B">
        <w:rPr>
          <w:rFonts w:ascii="Arial Nova" w:hAnsi="Arial Nova" w:cstheme="minorBidi"/>
          <w:b/>
          <w:bCs/>
        </w:rPr>
        <w:t xml:space="preserve">Review of Incidents: </w:t>
      </w:r>
      <w:r w:rsidRPr="004B665B">
        <w:rPr>
          <w:rFonts w:ascii="Arial Nova" w:hAnsi="Arial Nova" w:cstheme="minorBidi"/>
        </w:rPr>
        <w:t xml:space="preserve">Nothing to report. </w:t>
      </w:r>
    </w:p>
    <w:p w14:paraId="4E512DB4" w14:textId="77777777" w:rsidR="007158EF" w:rsidRPr="004B665B" w:rsidRDefault="007158EF" w:rsidP="61F6F9FA">
      <w:pPr>
        <w:rPr>
          <w:rFonts w:ascii="Arial Nova" w:hAnsi="Arial Nova" w:cstheme="minorBidi"/>
        </w:rPr>
      </w:pPr>
    </w:p>
    <w:p w14:paraId="2DF385BF" w14:textId="4EE4A08E" w:rsidR="0045605A" w:rsidRPr="004B665B" w:rsidRDefault="61F6F9FA" w:rsidP="61F6F9FA">
      <w:pPr>
        <w:pStyle w:val="ListParagraph"/>
        <w:widowControl/>
        <w:autoSpaceDE/>
        <w:autoSpaceDN/>
        <w:contextualSpacing/>
        <w:rPr>
          <w:rFonts w:ascii="Arial Nova" w:hAnsi="Arial Nova" w:cstheme="minorBidi"/>
          <w:b/>
          <w:bCs/>
        </w:rPr>
      </w:pPr>
      <w:r w:rsidRPr="004B665B">
        <w:rPr>
          <w:rFonts w:ascii="Arial Nova" w:hAnsi="Arial Nova" w:cstheme="minorBidi"/>
          <w:b/>
          <w:bCs/>
        </w:rPr>
        <w:t xml:space="preserve">IBC Training: </w:t>
      </w:r>
      <w:r w:rsidRPr="004B665B">
        <w:rPr>
          <w:rFonts w:ascii="Arial Nova" w:hAnsi="Arial Nova" w:cstheme="minorBidi"/>
        </w:rPr>
        <w:t>Nothing to report.</w:t>
      </w:r>
    </w:p>
    <w:p w14:paraId="3CB4DFBA" w14:textId="77777777" w:rsidR="0045605A" w:rsidRPr="004B665B"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4B665B" w:rsidRDefault="1C1AA535" w:rsidP="1C1AA535">
      <w:pPr>
        <w:pStyle w:val="ListParagraph"/>
        <w:widowControl/>
        <w:autoSpaceDE/>
        <w:autoSpaceDN/>
        <w:ind w:left="450" w:hanging="450"/>
        <w:contextualSpacing/>
        <w:rPr>
          <w:rFonts w:ascii="Arial Nova" w:hAnsi="Arial Nova" w:cstheme="minorBidi"/>
          <w:b/>
          <w:bCs/>
        </w:rPr>
      </w:pPr>
      <w:r w:rsidRPr="004B665B">
        <w:rPr>
          <w:rFonts w:ascii="Arial Nova" w:hAnsi="Arial Nova" w:cstheme="minorBidi"/>
          <w:b/>
          <w:bCs/>
        </w:rPr>
        <w:t xml:space="preserve">Reminder of IBC Approval Requirements. </w:t>
      </w:r>
    </w:p>
    <w:p w14:paraId="2D409D03" w14:textId="77777777" w:rsidR="003F2061" w:rsidRPr="004B665B" w:rsidRDefault="003F2061" w:rsidP="003F2061">
      <w:pPr>
        <w:pStyle w:val="ListParagraph"/>
        <w:ind w:left="450"/>
        <w:rPr>
          <w:rFonts w:ascii="Arial Nova" w:hAnsi="Arial Nova" w:cstheme="minorHAnsi"/>
          <w:b/>
          <w:bCs/>
        </w:rPr>
      </w:pPr>
    </w:p>
    <w:p w14:paraId="3EB7DA23" w14:textId="4881D1F8" w:rsidR="00DB1474" w:rsidRPr="004B665B" w:rsidRDefault="1C1AA535" w:rsidP="1C1AA535">
      <w:pPr>
        <w:pStyle w:val="ListParagraph"/>
        <w:widowControl/>
        <w:autoSpaceDE/>
        <w:autoSpaceDN/>
        <w:ind w:left="450" w:hanging="450"/>
        <w:contextualSpacing/>
        <w:rPr>
          <w:rFonts w:ascii="Arial Nova" w:hAnsi="Arial Nova" w:cstheme="minorBidi"/>
        </w:rPr>
      </w:pPr>
      <w:r w:rsidRPr="004B665B">
        <w:rPr>
          <w:rFonts w:ascii="Arial Nova" w:hAnsi="Arial Nova" w:cstheme="minorBidi"/>
          <w:b/>
          <w:bCs/>
        </w:rPr>
        <w:t>Adjournment:</w:t>
      </w:r>
      <w:r w:rsidRPr="004B665B">
        <w:rPr>
          <w:rFonts w:ascii="Arial Nova" w:hAnsi="Arial Nova" w:cstheme="minorBidi"/>
        </w:rPr>
        <w:t xml:space="preserve"> </w:t>
      </w:r>
      <w:r w:rsidR="6E51A715" w:rsidRPr="004B665B">
        <w:rPr>
          <w:rFonts w:ascii="Arial Nova" w:hAnsi="Arial Nova" w:cstheme="minorBidi"/>
        </w:rPr>
        <w:t xml:space="preserve">The IBC Chair adjourned the meeting at </w:t>
      </w:r>
      <w:r w:rsidR="00380D2D" w:rsidRPr="004B665B">
        <w:rPr>
          <w:rFonts w:ascii="Arial Nova" w:eastAsia="Arial" w:hAnsi="Arial Nova" w:cstheme="minorBidi"/>
        </w:rPr>
        <w:t xml:space="preserve">9:24 </w:t>
      </w:r>
      <w:r w:rsidRPr="004B665B">
        <w:rPr>
          <w:rFonts w:ascii="Arial Nova" w:eastAsia="Arial" w:hAnsi="Arial Nova" w:cstheme="minorBidi"/>
        </w:rPr>
        <w:t>AM</w:t>
      </w:r>
      <w:r w:rsidR="00380D2D" w:rsidRPr="004B665B">
        <w:rPr>
          <w:rFonts w:ascii="Arial Nova" w:eastAsia="Arial" w:hAnsi="Arial Nova" w:cstheme="minorBidi"/>
        </w:rPr>
        <w:t>.</w:t>
      </w:r>
    </w:p>
    <w:p w14:paraId="2062EACE" w14:textId="77777777" w:rsidR="00215AA7" w:rsidRPr="004B665B" w:rsidRDefault="00215AA7" w:rsidP="00215AA7">
      <w:pPr>
        <w:pStyle w:val="ListParagraph"/>
        <w:rPr>
          <w:rFonts w:ascii="Arial Nova" w:hAnsi="Arial Nova" w:cstheme="minorHAnsi"/>
        </w:rPr>
      </w:pPr>
    </w:p>
    <w:p w14:paraId="6BAC91CE" w14:textId="18E5D8BD" w:rsidR="00215AA7" w:rsidRPr="00215AA7" w:rsidRDefault="1C1AA535" w:rsidP="1C1AA535">
      <w:pPr>
        <w:rPr>
          <w:rFonts w:ascii="Arial Nova" w:hAnsi="Arial Nova" w:cstheme="minorBidi"/>
        </w:rPr>
      </w:pPr>
      <w:r w:rsidRPr="004B665B">
        <w:rPr>
          <w:rFonts w:ascii="Arial Nova" w:hAnsi="Arial Nova" w:cstheme="minorBidi"/>
          <w:b/>
          <w:bCs/>
        </w:rPr>
        <w:t xml:space="preserve">Post-Meeting Pre-Approval Note: </w:t>
      </w:r>
      <w:r w:rsidRPr="004B665B">
        <w:rPr>
          <w:rFonts w:ascii="Arial Nova" w:hAnsi="Arial Nova" w:cstheme="minorBidi"/>
        </w:rPr>
        <w:t>None</w:t>
      </w:r>
      <w:r w:rsidRPr="1C1AA535">
        <w:rPr>
          <w:rFonts w:ascii="Arial Nova" w:hAnsi="Arial Nova" w:cstheme="minorBidi"/>
          <w:b/>
          <w:bCs/>
        </w:rPr>
        <w:t xml:space="preserve"> </w:t>
      </w:r>
    </w:p>
    <w:p w14:paraId="60E6DA9B" w14:textId="303345C3" w:rsidR="00DB1474" w:rsidRPr="007F47F4" w:rsidRDefault="00DB1474" w:rsidP="00DB1474">
      <w:pPr>
        <w:tabs>
          <w:tab w:val="left" w:pos="4500"/>
        </w:tabs>
        <w:rPr>
          <w:rFonts w:ascii="Arial Nova" w:hAnsi="Arial Nova"/>
        </w:rPr>
      </w:pPr>
    </w:p>
    <w:sectPr w:rsidR="00DB1474" w:rsidRPr="007F47F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4DFF6" w14:textId="77777777" w:rsidR="00C52752" w:rsidRDefault="00C52752" w:rsidP="00182BC2">
      <w:r>
        <w:separator/>
      </w:r>
    </w:p>
  </w:endnote>
  <w:endnote w:type="continuationSeparator" w:id="0">
    <w:p w14:paraId="4FAF477A" w14:textId="77777777" w:rsidR="00C52752" w:rsidRDefault="00C52752" w:rsidP="00182BC2">
      <w:r>
        <w:continuationSeparator/>
      </w:r>
    </w:p>
  </w:endnote>
  <w:endnote w:type="continuationNotice" w:id="1">
    <w:p w14:paraId="0469DBBA" w14:textId="77777777" w:rsidR="00C52752" w:rsidRDefault="00C52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r w:rsidRPr="00277071">
      <w:rPr>
        <w:rFonts w:ascii="Arial Nova" w:eastAsia="Calibri" w:hAnsi="Arial Nova" w:cs="Calibri"/>
        <w:b/>
        <w:bCs/>
        <w:color w:val="000000"/>
      </w:rPr>
      <w:t>1</w:t>
    </w:r>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585C0" w14:textId="77777777" w:rsidR="00C52752" w:rsidRDefault="00C52752" w:rsidP="00182BC2">
      <w:r>
        <w:separator/>
      </w:r>
    </w:p>
  </w:footnote>
  <w:footnote w:type="continuationSeparator" w:id="0">
    <w:p w14:paraId="2C5D6027" w14:textId="77777777" w:rsidR="00C52752" w:rsidRDefault="00C52752" w:rsidP="00182BC2">
      <w:r>
        <w:continuationSeparator/>
      </w:r>
    </w:p>
  </w:footnote>
  <w:footnote w:type="continuationNotice" w:id="1">
    <w:p w14:paraId="1C23AC06" w14:textId="77777777" w:rsidR="00C52752" w:rsidRDefault="00C52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8"/>
  </w:num>
  <w:num w:numId="4" w16cid:durableId="1269658334">
    <w:abstractNumId w:val="6"/>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36A5E"/>
    <w:rsid w:val="0005527C"/>
    <w:rsid w:val="0008133E"/>
    <w:rsid w:val="00083660"/>
    <w:rsid w:val="00084E4A"/>
    <w:rsid w:val="0008653A"/>
    <w:rsid w:val="000870CD"/>
    <w:rsid w:val="00090773"/>
    <w:rsid w:val="00093CA2"/>
    <w:rsid w:val="000A2A76"/>
    <w:rsid w:val="000A40FD"/>
    <w:rsid w:val="000B03AC"/>
    <w:rsid w:val="000C0CB2"/>
    <w:rsid w:val="000D5066"/>
    <w:rsid w:val="000E127F"/>
    <w:rsid w:val="000E1C61"/>
    <w:rsid w:val="000E652A"/>
    <w:rsid w:val="000F3DDA"/>
    <w:rsid w:val="000F6E9B"/>
    <w:rsid w:val="00105726"/>
    <w:rsid w:val="00112999"/>
    <w:rsid w:val="001409F8"/>
    <w:rsid w:val="0015300D"/>
    <w:rsid w:val="00155F3F"/>
    <w:rsid w:val="0016167E"/>
    <w:rsid w:val="0017280F"/>
    <w:rsid w:val="00174871"/>
    <w:rsid w:val="00182BC2"/>
    <w:rsid w:val="00194B61"/>
    <w:rsid w:val="00195A0D"/>
    <w:rsid w:val="00196C19"/>
    <w:rsid w:val="001977C2"/>
    <w:rsid w:val="001A6593"/>
    <w:rsid w:val="001A6B12"/>
    <w:rsid w:val="001B1558"/>
    <w:rsid w:val="001C1D34"/>
    <w:rsid w:val="001C6EAE"/>
    <w:rsid w:val="001D06E7"/>
    <w:rsid w:val="001D2EF0"/>
    <w:rsid w:val="001E4F15"/>
    <w:rsid w:val="001E6A01"/>
    <w:rsid w:val="001F1967"/>
    <w:rsid w:val="00215AA7"/>
    <w:rsid w:val="00216448"/>
    <w:rsid w:val="0025504D"/>
    <w:rsid w:val="002747AC"/>
    <w:rsid w:val="00277071"/>
    <w:rsid w:val="00282AE7"/>
    <w:rsid w:val="002845AA"/>
    <w:rsid w:val="00290DBC"/>
    <w:rsid w:val="00293F92"/>
    <w:rsid w:val="002B17A9"/>
    <w:rsid w:val="002B227E"/>
    <w:rsid w:val="002B631F"/>
    <w:rsid w:val="002C5E1E"/>
    <w:rsid w:val="002D4702"/>
    <w:rsid w:val="002D5372"/>
    <w:rsid w:val="002E2BE9"/>
    <w:rsid w:val="002E3F7A"/>
    <w:rsid w:val="002F18FF"/>
    <w:rsid w:val="002F4DE2"/>
    <w:rsid w:val="0030254F"/>
    <w:rsid w:val="003367AE"/>
    <w:rsid w:val="00341181"/>
    <w:rsid w:val="0035107D"/>
    <w:rsid w:val="00351124"/>
    <w:rsid w:val="00351BAD"/>
    <w:rsid w:val="00352BD1"/>
    <w:rsid w:val="00373336"/>
    <w:rsid w:val="00373700"/>
    <w:rsid w:val="00375092"/>
    <w:rsid w:val="00376A66"/>
    <w:rsid w:val="00380D2D"/>
    <w:rsid w:val="00381344"/>
    <w:rsid w:val="0038620E"/>
    <w:rsid w:val="00390D1A"/>
    <w:rsid w:val="0039111F"/>
    <w:rsid w:val="00395911"/>
    <w:rsid w:val="00396586"/>
    <w:rsid w:val="003A37D5"/>
    <w:rsid w:val="003C3ACE"/>
    <w:rsid w:val="003C60C9"/>
    <w:rsid w:val="003E16E6"/>
    <w:rsid w:val="003E68E3"/>
    <w:rsid w:val="003F12D5"/>
    <w:rsid w:val="003F2061"/>
    <w:rsid w:val="004059E7"/>
    <w:rsid w:val="00405E52"/>
    <w:rsid w:val="004145B5"/>
    <w:rsid w:val="00423573"/>
    <w:rsid w:val="00423BF6"/>
    <w:rsid w:val="0043546C"/>
    <w:rsid w:val="00444886"/>
    <w:rsid w:val="00452596"/>
    <w:rsid w:val="0045605A"/>
    <w:rsid w:val="00463844"/>
    <w:rsid w:val="00470A03"/>
    <w:rsid w:val="004718A5"/>
    <w:rsid w:val="004718D8"/>
    <w:rsid w:val="00471FA8"/>
    <w:rsid w:val="004905A2"/>
    <w:rsid w:val="004918CE"/>
    <w:rsid w:val="004B665B"/>
    <w:rsid w:val="004F031E"/>
    <w:rsid w:val="004F1D6E"/>
    <w:rsid w:val="004F2FA1"/>
    <w:rsid w:val="004F322E"/>
    <w:rsid w:val="005175A9"/>
    <w:rsid w:val="0052123E"/>
    <w:rsid w:val="00522B55"/>
    <w:rsid w:val="00523D2B"/>
    <w:rsid w:val="005329CD"/>
    <w:rsid w:val="0053529E"/>
    <w:rsid w:val="00535DDD"/>
    <w:rsid w:val="00540D10"/>
    <w:rsid w:val="00540E09"/>
    <w:rsid w:val="00544BCB"/>
    <w:rsid w:val="005478C1"/>
    <w:rsid w:val="0055044D"/>
    <w:rsid w:val="00550CCD"/>
    <w:rsid w:val="00553066"/>
    <w:rsid w:val="00564225"/>
    <w:rsid w:val="0058097D"/>
    <w:rsid w:val="00597292"/>
    <w:rsid w:val="005A048C"/>
    <w:rsid w:val="005B29B1"/>
    <w:rsid w:val="005D41A9"/>
    <w:rsid w:val="005E40E9"/>
    <w:rsid w:val="0060200A"/>
    <w:rsid w:val="00603C15"/>
    <w:rsid w:val="0060432A"/>
    <w:rsid w:val="00606C13"/>
    <w:rsid w:val="00610339"/>
    <w:rsid w:val="00610598"/>
    <w:rsid w:val="00610D35"/>
    <w:rsid w:val="0061693E"/>
    <w:rsid w:val="00631599"/>
    <w:rsid w:val="0066527F"/>
    <w:rsid w:val="00666F5E"/>
    <w:rsid w:val="006703AC"/>
    <w:rsid w:val="0067211C"/>
    <w:rsid w:val="006865FF"/>
    <w:rsid w:val="00694BBC"/>
    <w:rsid w:val="006968A0"/>
    <w:rsid w:val="006A244B"/>
    <w:rsid w:val="006A41E5"/>
    <w:rsid w:val="006B718A"/>
    <w:rsid w:val="006B7558"/>
    <w:rsid w:val="006E6D43"/>
    <w:rsid w:val="006F5F2F"/>
    <w:rsid w:val="007042DA"/>
    <w:rsid w:val="00706573"/>
    <w:rsid w:val="00707A61"/>
    <w:rsid w:val="007158EF"/>
    <w:rsid w:val="00726C54"/>
    <w:rsid w:val="00733699"/>
    <w:rsid w:val="00734D40"/>
    <w:rsid w:val="00776B33"/>
    <w:rsid w:val="007777EE"/>
    <w:rsid w:val="00777C67"/>
    <w:rsid w:val="007810F3"/>
    <w:rsid w:val="007815DF"/>
    <w:rsid w:val="00781D86"/>
    <w:rsid w:val="0078278D"/>
    <w:rsid w:val="00785E7D"/>
    <w:rsid w:val="00786CAC"/>
    <w:rsid w:val="00795ABD"/>
    <w:rsid w:val="007C1B1B"/>
    <w:rsid w:val="007C3739"/>
    <w:rsid w:val="007C4E80"/>
    <w:rsid w:val="007D187B"/>
    <w:rsid w:val="007D1EB9"/>
    <w:rsid w:val="007D2AFE"/>
    <w:rsid w:val="007F08C0"/>
    <w:rsid w:val="007F333F"/>
    <w:rsid w:val="007F4550"/>
    <w:rsid w:val="007F47F4"/>
    <w:rsid w:val="007F7D93"/>
    <w:rsid w:val="00801EF6"/>
    <w:rsid w:val="008113AD"/>
    <w:rsid w:val="00812A35"/>
    <w:rsid w:val="008148B7"/>
    <w:rsid w:val="00814914"/>
    <w:rsid w:val="008176BF"/>
    <w:rsid w:val="00827447"/>
    <w:rsid w:val="00827DB2"/>
    <w:rsid w:val="00841175"/>
    <w:rsid w:val="00843B4F"/>
    <w:rsid w:val="008465DE"/>
    <w:rsid w:val="00847AB0"/>
    <w:rsid w:val="00857D45"/>
    <w:rsid w:val="00864B01"/>
    <w:rsid w:val="00885951"/>
    <w:rsid w:val="008C3C33"/>
    <w:rsid w:val="008C4CA2"/>
    <w:rsid w:val="008C53C8"/>
    <w:rsid w:val="008C62F3"/>
    <w:rsid w:val="008C7491"/>
    <w:rsid w:val="008D4E3A"/>
    <w:rsid w:val="008D559C"/>
    <w:rsid w:val="008F38D0"/>
    <w:rsid w:val="008F4379"/>
    <w:rsid w:val="0091634C"/>
    <w:rsid w:val="0091680C"/>
    <w:rsid w:val="009212A2"/>
    <w:rsid w:val="00923791"/>
    <w:rsid w:val="00926A24"/>
    <w:rsid w:val="0093030E"/>
    <w:rsid w:val="00952E6D"/>
    <w:rsid w:val="00960064"/>
    <w:rsid w:val="009603B2"/>
    <w:rsid w:val="009656D4"/>
    <w:rsid w:val="00973D77"/>
    <w:rsid w:val="009829A6"/>
    <w:rsid w:val="00985071"/>
    <w:rsid w:val="00986055"/>
    <w:rsid w:val="00992686"/>
    <w:rsid w:val="009A079F"/>
    <w:rsid w:val="009A24C6"/>
    <w:rsid w:val="009C0346"/>
    <w:rsid w:val="009C64DB"/>
    <w:rsid w:val="009D088F"/>
    <w:rsid w:val="009D6EF2"/>
    <w:rsid w:val="009D7C9A"/>
    <w:rsid w:val="009E19A9"/>
    <w:rsid w:val="009E32B6"/>
    <w:rsid w:val="00A00E80"/>
    <w:rsid w:val="00A03D5E"/>
    <w:rsid w:val="00A048AC"/>
    <w:rsid w:val="00A13D5C"/>
    <w:rsid w:val="00A4522F"/>
    <w:rsid w:val="00A46F58"/>
    <w:rsid w:val="00A47D6B"/>
    <w:rsid w:val="00A56025"/>
    <w:rsid w:val="00A855E9"/>
    <w:rsid w:val="00A867D0"/>
    <w:rsid w:val="00A91F4D"/>
    <w:rsid w:val="00A95F3B"/>
    <w:rsid w:val="00AA3192"/>
    <w:rsid w:val="00AA68AC"/>
    <w:rsid w:val="00AB7D08"/>
    <w:rsid w:val="00AC72D5"/>
    <w:rsid w:val="00AE53E3"/>
    <w:rsid w:val="00AF325F"/>
    <w:rsid w:val="00AF5E71"/>
    <w:rsid w:val="00AF65BF"/>
    <w:rsid w:val="00B04E6C"/>
    <w:rsid w:val="00B17571"/>
    <w:rsid w:val="00B31B61"/>
    <w:rsid w:val="00B32E55"/>
    <w:rsid w:val="00B37C26"/>
    <w:rsid w:val="00B47AA0"/>
    <w:rsid w:val="00B61A0E"/>
    <w:rsid w:val="00B62D56"/>
    <w:rsid w:val="00B70594"/>
    <w:rsid w:val="00B718AE"/>
    <w:rsid w:val="00B724FE"/>
    <w:rsid w:val="00B81BE8"/>
    <w:rsid w:val="00B9718A"/>
    <w:rsid w:val="00BA32C0"/>
    <w:rsid w:val="00BA3A6F"/>
    <w:rsid w:val="00BA4F40"/>
    <w:rsid w:val="00BD7038"/>
    <w:rsid w:val="00BE3401"/>
    <w:rsid w:val="00BF3E16"/>
    <w:rsid w:val="00BF46C4"/>
    <w:rsid w:val="00C028DA"/>
    <w:rsid w:val="00C05DA0"/>
    <w:rsid w:val="00C1346C"/>
    <w:rsid w:val="00C24E86"/>
    <w:rsid w:val="00C42193"/>
    <w:rsid w:val="00C468D5"/>
    <w:rsid w:val="00C46F71"/>
    <w:rsid w:val="00C474F9"/>
    <w:rsid w:val="00C52752"/>
    <w:rsid w:val="00C52760"/>
    <w:rsid w:val="00C54238"/>
    <w:rsid w:val="00C57992"/>
    <w:rsid w:val="00C605FA"/>
    <w:rsid w:val="00C6138E"/>
    <w:rsid w:val="00C67BB7"/>
    <w:rsid w:val="00C807C7"/>
    <w:rsid w:val="00C829A5"/>
    <w:rsid w:val="00C84A94"/>
    <w:rsid w:val="00C91748"/>
    <w:rsid w:val="00C9501C"/>
    <w:rsid w:val="00CA5771"/>
    <w:rsid w:val="00CB428A"/>
    <w:rsid w:val="00CB4319"/>
    <w:rsid w:val="00CD3DDB"/>
    <w:rsid w:val="00CE2E47"/>
    <w:rsid w:val="00D12239"/>
    <w:rsid w:val="00D14B3A"/>
    <w:rsid w:val="00D24674"/>
    <w:rsid w:val="00D436BE"/>
    <w:rsid w:val="00D458C7"/>
    <w:rsid w:val="00D556D1"/>
    <w:rsid w:val="00D5752D"/>
    <w:rsid w:val="00D60AF0"/>
    <w:rsid w:val="00D644AE"/>
    <w:rsid w:val="00D719BC"/>
    <w:rsid w:val="00D74306"/>
    <w:rsid w:val="00D93832"/>
    <w:rsid w:val="00D96CF2"/>
    <w:rsid w:val="00D97100"/>
    <w:rsid w:val="00DB1474"/>
    <w:rsid w:val="00DB30F4"/>
    <w:rsid w:val="00DB3252"/>
    <w:rsid w:val="00DC5807"/>
    <w:rsid w:val="00DC6E5D"/>
    <w:rsid w:val="00DC7F59"/>
    <w:rsid w:val="00DD4108"/>
    <w:rsid w:val="00DD7114"/>
    <w:rsid w:val="00E002A5"/>
    <w:rsid w:val="00E03FAB"/>
    <w:rsid w:val="00E15741"/>
    <w:rsid w:val="00E43718"/>
    <w:rsid w:val="00E45727"/>
    <w:rsid w:val="00E624BF"/>
    <w:rsid w:val="00E7121D"/>
    <w:rsid w:val="00E75948"/>
    <w:rsid w:val="00E77897"/>
    <w:rsid w:val="00E85C40"/>
    <w:rsid w:val="00EA1615"/>
    <w:rsid w:val="00EA4622"/>
    <w:rsid w:val="00EA6009"/>
    <w:rsid w:val="00EC43B7"/>
    <w:rsid w:val="00EC5B02"/>
    <w:rsid w:val="00EC6B69"/>
    <w:rsid w:val="00EE685E"/>
    <w:rsid w:val="00EF4045"/>
    <w:rsid w:val="00EF7650"/>
    <w:rsid w:val="00F01565"/>
    <w:rsid w:val="00F06FA4"/>
    <w:rsid w:val="00F110C7"/>
    <w:rsid w:val="00F25C37"/>
    <w:rsid w:val="00F30EEC"/>
    <w:rsid w:val="00F47B57"/>
    <w:rsid w:val="00F55216"/>
    <w:rsid w:val="00F57DDE"/>
    <w:rsid w:val="00F701E9"/>
    <w:rsid w:val="00F730C4"/>
    <w:rsid w:val="00F82AC0"/>
    <w:rsid w:val="00F82C3E"/>
    <w:rsid w:val="00F95AE5"/>
    <w:rsid w:val="00FA0E8A"/>
    <w:rsid w:val="00FA0F48"/>
    <w:rsid w:val="00FA38DF"/>
    <w:rsid w:val="00FB1143"/>
    <w:rsid w:val="00FB4FA3"/>
    <w:rsid w:val="00FB53DA"/>
    <w:rsid w:val="00FC13E8"/>
    <w:rsid w:val="00FE0A6D"/>
    <w:rsid w:val="00FE11AF"/>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8486B81206F544E181F7E5DE59A169FB"/>
        <w:category>
          <w:name w:val="General"/>
          <w:gallery w:val="placeholder"/>
        </w:category>
        <w:types>
          <w:type w:val="bbPlcHdr"/>
        </w:types>
        <w:behaviors>
          <w:behavior w:val="content"/>
        </w:behaviors>
        <w:guid w:val="{7F50DE69-8493-42DA-93BD-BD2F60F668C2}"/>
      </w:docPartPr>
      <w:docPartBody>
        <w:p w:rsidR="008A31FC" w:rsidRDefault="003E3CCC" w:rsidP="003E3CCC">
          <w:pPr>
            <w:pStyle w:val="8486B81206F544E181F7E5DE59A169FB"/>
          </w:pPr>
          <w:r w:rsidRPr="002231BF">
            <w:rPr>
              <w:rStyle w:val="PlaceholderText"/>
            </w:rPr>
            <w:t>Choose an item.</w:t>
          </w:r>
        </w:p>
      </w:docPartBody>
    </w:docPart>
    <w:docPart>
      <w:docPartPr>
        <w:name w:val="5F56CC3D006D4C63BB1ECFA18357116E"/>
        <w:category>
          <w:name w:val="General"/>
          <w:gallery w:val="placeholder"/>
        </w:category>
        <w:types>
          <w:type w:val="bbPlcHdr"/>
        </w:types>
        <w:behaviors>
          <w:behavior w:val="content"/>
        </w:behaviors>
        <w:guid w:val="{52A80A6B-782A-47DA-AE4C-A24A2D207433}"/>
      </w:docPartPr>
      <w:docPartBody>
        <w:p w:rsidR="008A31FC" w:rsidRDefault="003E3CCC" w:rsidP="003E3CCC">
          <w:pPr>
            <w:pStyle w:val="5F56CC3D006D4C63BB1ECFA18357116E"/>
          </w:pPr>
          <w:r w:rsidRPr="002231BF">
            <w:rPr>
              <w:rStyle w:val="PlaceholderText"/>
            </w:rPr>
            <w:t>Choose an item.</w:t>
          </w:r>
        </w:p>
      </w:docPartBody>
    </w:docPart>
    <w:docPart>
      <w:docPartPr>
        <w:name w:val="C0A3611C76FF4274BD0B17E24388E583"/>
        <w:category>
          <w:name w:val="General"/>
          <w:gallery w:val="placeholder"/>
        </w:category>
        <w:types>
          <w:type w:val="bbPlcHdr"/>
        </w:types>
        <w:behaviors>
          <w:behavior w:val="content"/>
        </w:behaviors>
        <w:guid w:val="{0E4D761D-246D-46F7-93C4-8952FCFA1836}"/>
      </w:docPartPr>
      <w:docPartBody>
        <w:p w:rsidR="00F375CF" w:rsidRDefault="00F375CF" w:rsidP="00F375CF">
          <w:pPr>
            <w:pStyle w:val="C0A3611C76FF4274BD0B17E24388E583"/>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44723"/>
    <w:rsid w:val="00053612"/>
    <w:rsid w:val="000A0B99"/>
    <w:rsid w:val="000E1FC2"/>
    <w:rsid w:val="000E533A"/>
    <w:rsid w:val="000F6E9B"/>
    <w:rsid w:val="00112999"/>
    <w:rsid w:val="00196C19"/>
    <w:rsid w:val="001B1DB7"/>
    <w:rsid w:val="001C6EAE"/>
    <w:rsid w:val="0024378D"/>
    <w:rsid w:val="0025504D"/>
    <w:rsid w:val="002C5E1E"/>
    <w:rsid w:val="002D5372"/>
    <w:rsid w:val="002F18FF"/>
    <w:rsid w:val="0030040A"/>
    <w:rsid w:val="0034729F"/>
    <w:rsid w:val="003E3CCC"/>
    <w:rsid w:val="003E5FA4"/>
    <w:rsid w:val="004718A5"/>
    <w:rsid w:val="00513562"/>
    <w:rsid w:val="005C5439"/>
    <w:rsid w:val="00610598"/>
    <w:rsid w:val="00610D35"/>
    <w:rsid w:val="0064135D"/>
    <w:rsid w:val="006703AC"/>
    <w:rsid w:val="0067211C"/>
    <w:rsid w:val="00685423"/>
    <w:rsid w:val="00694BBC"/>
    <w:rsid w:val="006A244B"/>
    <w:rsid w:val="00827447"/>
    <w:rsid w:val="00847AB0"/>
    <w:rsid w:val="008A31FC"/>
    <w:rsid w:val="00926A24"/>
    <w:rsid w:val="009603B2"/>
    <w:rsid w:val="009E32B6"/>
    <w:rsid w:val="009E7D2A"/>
    <w:rsid w:val="00A03D5E"/>
    <w:rsid w:val="00A20065"/>
    <w:rsid w:val="00AE53E3"/>
    <w:rsid w:val="00B32E55"/>
    <w:rsid w:val="00B9718A"/>
    <w:rsid w:val="00C54238"/>
    <w:rsid w:val="00D57FB3"/>
    <w:rsid w:val="00D96D98"/>
    <w:rsid w:val="00E002A5"/>
    <w:rsid w:val="00EC5B02"/>
    <w:rsid w:val="00EF4045"/>
    <w:rsid w:val="00F375CF"/>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75CF"/>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8486B81206F544E181F7E5DE59A169FB">
    <w:name w:val="8486B81206F544E181F7E5DE59A169FB"/>
    <w:rsid w:val="003E3CCC"/>
  </w:style>
  <w:style w:type="paragraph" w:customStyle="1" w:styleId="5F56CC3D006D4C63BB1ECFA18357116E">
    <w:name w:val="5F56CC3D006D4C63BB1ECFA18357116E"/>
    <w:rsid w:val="003E3CCC"/>
  </w:style>
  <w:style w:type="paragraph" w:customStyle="1" w:styleId="C0A3611C76FF4274BD0B17E24388E583">
    <w:name w:val="C0A3611C76FF4274BD0B17E24388E583"/>
    <w:rsid w:val="00F37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2.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3.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7DCE1-6FCF-4650-9F60-C891727CFD25}">
  <ds:schemaRefs>
    <ds:schemaRef ds:uri="http://schemas.microsoft.com/sharepoint/v3/contenttype/forms"/>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744</Words>
  <Characters>4354</Characters>
  <Application>Microsoft Office Word</Application>
  <DocSecurity>0</DocSecurity>
  <Lines>151</Lines>
  <Paragraphs>76</Paragraphs>
  <ScaleCrop>false</ScaleCrop>
  <Company>City of Gloucester</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Wendy Parrish</cp:lastModifiedBy>
  <cp:revision>7</cp:revision>
  <cp:lastPrinted>2023-10-26T03:32:00Z</cp:lastPrinted>
  <dcterms:created xsi:type="dcterms:W3CDTF">2026-04-24T23:41:00Z</dcterms:created>
  <dcterms:modified xsi:type="dcterms:W3CDTF">2026-05-01T15:23:00Z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